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4B711CE5" w:rsidR="00136546" w:rsidRPr="00061FCE" w:rsidRDefault="00136546" w:rsidP="00430382">
      <w:pPr>
        <w:tabs>
          <w:tab w:val="left" w:pos="567"/>
          <w:tab w:val="left" w:pos="1418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 w:rsidR="00C6601D">
        <w:rPr>
          <w:sz w:val="28"/>
          <w:szCs w:val="28"/>
        </w:rPr>
        <w:t xml:space="preserve">    </w:t>
      </w:r>
      <w:r w:rsidR="008B77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A7346C3">
            <wp:extent cx="6096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46440ECC" w:rsidR="00136546" w:rsidRPr="00061FCE" w:rsidRDefault="007D2924" w:rsidP="00A74025">
      <w:pPr>
        <w:ind w:left="567" w:hanging="425"/>
        <w:rPr>
          <w:sz w:val="28"/>
          <w:szCs w:val="28"/>
        </w:rPr>
      </w:pPr>
      <w:r>
        <w:rPr>
          <w:sz w:val="28"/>
          <w:szCs w:val="28"/>
        </w:rPr>
        <w:t>«</w:t>
      </w:r>
      <w:r w:rsidR="005F441D">
        <w:rPr>
          <w:sz w:val="28"/>
          <w:szCs w:val="28"/>
        </w:rPr>
        <w:t>25</w:t>
      </w:r>
      <w:r w:rsidR="00C964A5">
        <w:rPr>
          <w:sz w:val="28"/>
          <w:szCs w:val="28"/>
        </w:rPr>
        <w:t>»</w:t>
      </w:r>
      <w:r w:rsidR="008007D9">
        <w:rPr>
          <w:sz w:val="28"/>
          <w:szCs w:val="28"/>
        </w:rPr>
        <w:t xml:space="preserve"> </w:t>
      </w:r>
      <w:r w:rsidR="005F441D">
        <w:rPr>
          <w:sz w:val="28"/>
          <w:szCs w:val="28"/>
        </w:rPr>
        <w:t>марта</w:t>
      </w:r>
      <w:r w:rsidR="008007D9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8007D9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 w:rsidR="005A5CD4"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 w:rsidR="005A5C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C6601D">
        <w:rPr>
          <w:sz w:val="28"/>
          <w:szCs w:val="28"/>
        </w:rPr>
        <w:t xml:space="preserve">      </w:t>
      </w:r>
      <w:r w:rsidR="004C163F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</w:t>
      </w:r>
      <w:r w:rsidR="005F441D">
        <w:rPr>
          <w:sz w:val="28"/>
          <w:szCs w:val="28"/>
        </w:rPr>
        <w:t xml:space="preserve">            </w:t>
      </w:r>
      <w:r w:rsidR="006C4E73">
        <w:rPr>
          <w:sz w:val="28"/>
          <w:szCs w:val="28"/>
        </w:rPr>
        <w:t xml:space="preserve"> </w:t>
      </w:r>
      <w:r w:rsidR="004C163F">
        <w:rPr>
          <w:sz w:val="28"/>
          <w:szCs w:val="28"/>
        </w:rPr>
        <w:t xml:space="preserve">     </w:t>
      </w:r>
      <w:r w:rsidR="00C6601D">
        <w:rPr>
          <w:sz w:val="28"/>
          <w:szCs w:val="28"/>
        </w:rPr>
        <w:t>№</w:t>
      </w:r>
      <w:r w:rsidR="005F441D">
        <w:rPr>
          <w:sz w:val="28"/>
          <w:szCs w:val="28"/>
        </w:rPr>
        <w:t xml:space="preserve"> 246/01-03</w:t>
      </w:r>
    </w:p>
    <w:p w14:paraId="27CBE0D6" w14:textId="699855F8" w:rsidR="00136546" w:rsidRPr="00061FCE" w:rsidRDefault="005A5CD4" w:rsidP="00A74025">
      <w:pPr>
        <w:ind w:left="567" w:hanging="42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C6601D" w14:paraId="5C79DC8C" w14:textId="77777777" w:rsidTr="00A74025">
        <w:trPr>
          <w:trHeight w:val="807"/>
        </w:trPr>
        <w:tc>
          <w:tcPr>
            <w:tcW w:w="4820" w:type="dxa"/>
          </w:tcPr>
          <w:p w14:paraId="08EBE341" w14:textId="545103E1" w:rsidR="00136546" w:rsidRPr="00C453EB" w:rsidRDefault="00CE1483" w:rsidP="00C453E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от 01.03.2024 № 186/01-03 «</w:t>
            </w:r>
            <w:r w:rsidR="00136546" w:rsidRPr="0085796E">
              <w:rPr>
                <w:sz w:val="28"/>
                <w:szCs w:val="28"/>
              </w:rPr>
              <w:t>Об утверждении</w:t>
            </w:r>
            <w:r w:rsidR="00B179C3">
              <w:rPr>
                <w:sz w:val="28"/>
                <w:szCs w:val="28"/>
              </w:rPr>
              <w:t xml:space="preserve"> </w:t>
            </w:r>
            <w:r w:rsidR="00C453EB">
              <w:rPr>
                <w:sz w:val="28"/>
                <w:szCs w:val="28"/>
              </w:rPr>
              <w:t>порядка предоставления субсидий социально ориентированным некоммерческим организациям</w:t>
            </w:r>
            <w:r w:rsidR="0077635B">
              <w:rPr>
                <w:sz w:val="28"/>
                <w:szCs w:val="28"/>
              </w:rPr>
              <w:t xml:space="preserve"> из бюджета</w:t>
            </w:r>
            <w:r w:rsidR="00C453EB">
              <w:rPr>
                <w:sz w:val="28"/>
                <w:szCs w:val="28"/>
              </w:rPr>
              <w:t xml:space="preserve"> Свердловского городского</w:t>
            </w:r>
            <w:r w:rsidR="002964F3">
              <w:rPr>
                <w:sz w:val="28"/>
                <w:szCs w:val="28"/>
              </w:rPr>
              <w:t xml:space="preserve"> </w:t>
            </w:r>
            <w:r w:rsidR="00C453EB">
              <w:rPr>
                <w:sz w:val="28"/>
                <w:szCs w:val="28"/>
              </w:rPr>
              <w:t>поселения</w:t>
            </w:r>
            <w:r w:rsidR="002964F3">
              <w:rPr>
                <w:sz w:val="28"/>
                <w:szCs w:val="28"/>
              </w:rPr>
              <w:t xml:space="preserve"> </w:t>
            </w:r>
            <w:r w:rsidR="000B5F93" w:rsidRPr="000B5F93">
              <w:rPr>
                <w:sz w:val="28"/>
                <w:szCs w:val="28"/>
              </w:rPr>
              <w:t xml:space="preserve">Всеволожского </w:t>
            </w:r>
            <w:r w:rsidR="002964F3">
              <w:rPr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sz w:val="28"/>
                <w:szCs w:val="28"/>
              </w:rPr>
              <w:t>Ленинградской области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1C8DE8F4" w14:textId="5BE112CE" w:rsidR="00824DB4" w:rsidRDefault="00051E39" w:rsidP="00C6601D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051E39">
        <w:rPr>
          <w:b w:val="0"/>
          <w:color w:val="000000" w:themeColor="text1"/>
          <w:sz w:val="28"/>
          <w:szCs w:val="28"/>
        </w:rPr>
        <w:t>Бюджетным кодексом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="00AA5F82"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="00AA5F82"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A501DA" w:rsidRPr="00A501DA">
        <w:rPr>
          <w:b w:val="0"/>
          <w:bCs w:val="0"/>
          <w:sz w:val="28"/>
          <w:szCs w:val="28"/>
          <w:lang w:eastAsia="ar-SA"/>
        </w:rPr>
        <w:t xml:space="preserve"> </w:t>
      </w:r>
      <w:r w:rsidR="00A501DA">
        <w:rPr>
          <w:b w:val="0"/>
          <w:bCs w:val="0"/>
          <w:sz w:val="28"/>
          <w:szCs w:val="28"/>
          <w:lang w:eastAsia="ar-SA"/>
        </w:rPr>
        <w:t>п</w:t>
      </w:r>
      <w:r w:rsidR="00A501DA" w:rsidRPr="00A501DA">
        <w:rPr>
          <w:b w:val="0"/>
          <w:bCs w:val="0"/>
          <w:sz w:val="28"/>
          <w:szCs w:val="28"/>
          <w:lang w:eastAsia="ar-SA"/>
        </w:rPr>
        <w:t>остановлением Правител</w:t>
      </w:r>
      <w:r w:rsidR="00350A11">
        <w:rPr>
          <w:b w:val="0"/>
          <w:bCs w:val="0"/>
          <w:sz w:val="28"/>
          <w:szCs w:val="28"/>
          <w:lang w:eastAsia="ar-SA"/>
        </w:rPr>
        <w:t>ьства Российской Федерации от 25.10.2023 № 1782</w:t>
      </w:r>
      <w:r w:rsidR="00A501DA" w:rsidRPr="00A501DA">
        <w:rPr>
          <w:b w:val="0"/>
          <w:bCs w:val="0"/>
          <w:sz w:val="28"/>
          <w:szCs w:val="28"/>
          <w:lang w:eastAsia="ar-SA"/>
        </w:rPr>
        <w:t xml:space="preserve"> </w:t>
      </w:r>
      <w:r w:rsidR="00350A11">
        <w:rPr>
          <w:b w:val="0"/>
          <w:bCs w:val="0"/>
          <w:sz w:val="28"/>
          <w:szCs w:val="28"/>
          <w:lang w:eastAsia="ar-SA"/>
        </w:rPr>
        <w:t>(ред. от 16.11.2024) «</w:t>
      </w:r>
      <w:r w:rsidR="00350A11" w:rsidRPr="00350A11">
        <w:rPr>
          <w:b w:val="0"/>
          <w:bCs w:val="0"/>
          <w:sz w:val="28"/>
          <w:szCs w:val="28"/>
          <w:lang w:eastAsia="ar-SA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 w:rsidR="00350A11">
        <w:rPr>
          <w:b w:val="0"/>
          <w:bCs w:val="0"/>
          <w:sz w:val="28"/>
          <w:szCs w:val="28"/>
          <w:lang w:eastAsia="ar-SA"/>
        </w:rPr>
        <w:t xml:space="preserve"> числе грантов в форме субсидий</w:t>
      </w:r>
      <w:r w:rsidR="00A501DA" w:rsidRPr="00A501DA">
        <w:rPr>
          <w:b w:val="0"/>
          <w:bCs w:val="0"/>
          <w:sz w:val="28"/>
          <w:szCs w:val="28"/>
          <w:lang w:eastAsia="ar-SA"/>
        </w:rPr>
        <w:t>»</w:t>
      </w:r>
      <w:r w:rsidR="00A501DA">
        <w:rPr>
          <w:b w:val="0"/>
          <w:bCs w:val="0"/>
          <w:sz w:val="28"/>
          <w:szCs w:val="28"/>
          <w:lang w:eastAsia="ar-SA"/>
        </w:rPr>
        <w:t>,</w:t>
      </w:r>
      <w:r w:rsidR="0077635B">
        <w:rPr>
          <w:b w:val="0"/>
          <w:sz w:val="28"/>
          <w:szCs w:val="28"/>
        </w:rPr>
        <w:t xml:space="preserve"> </w:t>
      </w:r>
      <w:r w:rsidR="00350A11">
        <w:rPr>
          <w:b w:val="0"/>
          <w:sz w:val="28"/>
          <w:szCs w:val="28"/>
        </w:rPr>
        <w:t>в целях оказания финансовой поддержки социально ориентированным некоммерческим организациям</w:t>
      </w:r>
      <w:r w:rsidR="00136546" w:rsidRPr="00394681">
        <w:rPr>
          <w:b w:val="0"/>
          <w:sz w:val="28"/>
          <w:szCs w:val="28"/>
        </w:rPr>
        <w:t xml:space="preserve">, </w:t>
      </w:r>
      <w:r w:rsidR="001B4103">
        <w:rPr>
          <w:b w:val="0"/>
          <w:sz w:val="28"/>
          <w:szCs w:val="28"/>
        </w:rPr>
        <w:t xml:space="preserve">администрация </w:t>
      </w:r>
      <w:r w:rsidR="00194B94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649B496B" w14:textId="77777777" w:rsidR="00C6601D" w:rsidRPr="00C6601D" w:rsidRDefault="00C6601D" w:rsidP="00C6601D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</w:p>
    <w:p w14:paraId="574ACD14" w14:textId="5D88F5C3" w:rsidR="007930DA" w:rsidRDefault="007930DA" w:rsidP="00A74025">
      <w:pPr>
        <w:pStyle w:val="2"/>
        <w:numPr>
          <w:ilvl w:val="0"/>
          <w:numId w:val="4"/>
        </w:numPr>
        <w:tabs>
          <w:tab w:val="left" w:pos="1134"/>
          <w:tab w:val="left" w:pos="2127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в постановление администрации от </w:t>
      </w:r>
      <w:r w:rsidRPr="007930DA">
        <w:rPr>
          <w:b w:val="0"/>
          <w:sz w:val="28"/>
          <w:szCs w:val="28"/>
        </w:rPr>
        <w:t xml:space="preserve">01.03.2024 № 186/01-03 «Об утверждении порядка предоставления субсидий социально </w:t>
      </w:r>
      <w:r w:rsidRPr="007930DA">
        <w:rPr>
          <w:b w:val="0"/>
          <w:sz w:val="28"/>
          <w:szCs w:val="28"/>
        </w:rPr>
        <w:lastRenderedPageBreak/>
        <w:t>ориентированным некоммерческим организациям из бюджета Свердловского городского поселения Всеволожского муниципального района Ленинградской области»</w:t>
      </w:r>
      <w:r>
        <w:rPr>
          <w:b w:val="0"/>
          <w:sz w:val="28"/>
          <w:szCs w:val="28"/>
        </w:rPr>
        <w:t xml:space="preserve"> </w:t>
      </w:r>
      <w:r w:rsidR="000A5A1E" w:rsidRPr="000A5A1E">
        <w:rPr>
          <w:b w:val="0"/>
          <w:sz w:val="28"/>
          <w:szCs w:val="28"/>
        </w:rPr>
        <w:t xml:space="preserve">(далее – Постановление) </w:t>
      </w:r>
      <w:r>
        <w:rPr>
          <w:b w:val="0"/>
          <w:sz w:val="28"/>
          <w:szCs w:val="28"/>
        </w:rPr>
        <w:t>следующие изменения:</w:t>
      </w:r>
    </w:p>
    <w:p w14:paraId="6BB9D74B" w14:textId="464F87CE" w:rsidR="00672D16" w:rsidRPr="007930DA" w:rsidRDefault="007930DA" w:rsidP="00A74025">
      <w:pPr>
        <w:pStyle w:val="2"/>
        <w:numPr>
          <w:ilvl w:val="1"/>
          <w:numId w:val="4"/>
        </w:numPr>
        <w:tabs>
          <w:tab w:val="left" w:pos="1134"/>
          <w:tab w:val="left" w:pos="2127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к постановлению «</w:t>
      </w:r>
      <w:r w:rsidRPr="007930DA">
        <w:rPr>
          <w:b w:val="0"/>
          <w:sz w:val="28"/>
          <w:szCs w:val="28"/>
        </w:rPr>
        <w:t>Порядок предоставления субсидий социально ориентированным некоммерческим организациям из бюджета Свердловского городского поселения Всев</w:t>
      </w:r>
      <w:r>
        <w:rPr>
          <w:b w:val="0"/>
          <w:sz w:val="28"/>
          <w:szCs w:val="28"/>
        </w:rPr>
        <w:t xml:space="preserve">оложского муниципального района </w:t>
      </w:r>
      <w:r w:rsidRPr="007930DA">
        <w:rPr>
          <w:b w:val="0"/>
          <w:sz w:val="28"/>
          <w:szCs w:val="28"/>
        </w:rPr>
        <w:t>Ленинградской области</w:t>
      </w:r>
      <w:r>
        <w:rPr>
          <w:b w:val="0"/>
          <w:sz w:val="28"/>
          <w:szCs w:val="28"/>
        </w:rPr>
        <w:t>»</w:t>
      </w:r>
      <w:r w:rsidRPr="007930DA">
        <w:rPr>
          <w:b w:val="0"/>
          <w:sz w:val="28"/>
          <w:szCs w:val="28"/>
        </w:rPr>
        <w:t xml:space="preserve"> изложить в новой </w:t>
      </w:r>
      <w:r>
        <w:rPr>
          <w:b w:val="0"/>
          <w:sz w:val="28"/>
          <w:szCs w:val="28"/>
        </w:rPr>
        <w:t>редакции, согласно приложению</w:t>
      </w:r>
      <w:r w:rsidRPr="007930DA">
        <w:rPr>
          <w:b w:val="0"/>
          <w:sz w:val="28"/>
          <w:szCs w:val="28"/>
        </w:rPr>
        <w:t xml:space="preserve"> к настоящему постановлению.</w:t>
      </w:r>
    </w:p>
    <w:p w14:paraId="5BB2C659" w14:textId="4C9AE129" w:rsidR="001E61E6" w:rsidRPr="00824DB4" w:rsidRDefault="008758E2" w:rsidP="00A74025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71464450" w:rsidR="001E61E6" w:rsidRDefault="00136546" w:rsidP="00A74025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опубликования.</w:t>
      </w:r>
    </w:p>
    <w:p w14:paraId="3F15962D" w14:textId="331A024A" w:rsidR="00821A95" w:rsidRPr="001E61E6" w:rsidRDefault="00136546" w:rsidP="00A74025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 xml:space="preserve">возложить на заместителя главы администрации по экономике </w:t>
      </w:r>
      <w:r w:rsidR="007930DA">
        <w:rPr>
          <w:b w:val="0"/>
          <w:sz w:val="28"/>
          <w:szCs w:val="28"/>
        </w:rPr>
        <w:t xml:space="preserve">А.В. </w:t>
      </w:r>
      <w:r w:rsidR="0037403A">
        <w:rPr>
          <w:b w:val="0"/>
          <w:sz w:val="28"/>
          <w:szCs w:val="28"/>
        </w:rPr>
        <w:t>Цветк</w:t>
      </w:r>
      <w:r w:rsidR="007930DA">
        <w:rPr>
          <w:b w:val="0"/>
          <w:sz w:val="28"/>
          <w:szCs w:val="28"/>
        </w:rPr>
        <w:t>ова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A74025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A74025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8746852" w:rsidR="00136546" w:rsidRPr="0037403A" w:rsidRDefault="00CF47C2" w:rsidP="00C6601D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</w:t>
      </w:r>
      <w:r w:rsidR="008B7731">
        <w:rPr>
          <w:b w:val="0"/>
          <w:color w:val="000000" w:themeColor="text1"/>
          <w:sz w:val="28"/>
          <w:szCs w:val="28"/>
        </w:rPr>
        <w:t xml:space="preserve">                      </w:t>
      </w:r>
      <w:r w:rsidR="00C6601D" w:rsidRPr="00C6601D">
        <w:rPr>
          <w:b w:val="0"/>
          <w:color w:val="000000" w:themeColor="text1"/>
          <w:sz w:val="28"/>
          <w:szCs w:val="28"/>
        </w:rPr>
        <w:t xml:space="preserve">      </w:t>
      </w:r>
      <w:r w:rsidR="00DF598A">
        <w:rPr>
          <w:b w:val="0"/>
          <w:color w:val="000000" w:themeColor="text1"/>
          <w:sz w:val="28"/>
          <w:szCs w:val="28"/>
        </w:rPr>
        <w:t xml:space="preserve">         </w:t>
      </w:r>
      <w:r w:rsidR="008B7731">
        <w:rPr>
          <w:b w:val="0"/>
          <w:color w:val="000000" w:themeColor="text1"/>
          <w:sz w:val="28"/>
          <w:szCs w:val="28"/>
        </w:rPr>
        <w:t xml:space="preserve">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C6601D">
        <w:rPr>
          <w:b w:val="0"/>
          <w:color w:val="000000" w:themeColor="text1"/>
          <w:sz w:val="28"/>
          <w:szCs w:val="28"/>
        </w:rPr>
        <w:t xml:space="preserve">      </w:t>
      </w:r>
      <w:r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C6601D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4A451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1C1225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54AAB9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F60379" w14:textId="49FBB92E" w:rsidR="0041658D" w:rsidRDefault="0041658D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FC0455" w14:textId="050C5A0C" w:rsidR="008007D9" w:rsidRDefault="008007D9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5E743D1" w14:textId="1E26739F" w:rsidR="008007D9" w:rsidRDefault="008007D9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AFE6E97" w14:textId="2A25B5AC" w:rsidR="00C6601D" w:rsidRDefault="00C6601D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F631723" w14:textId="375D3DFF" w:rsidR="008007D9" w:rsidRDefault="008007D9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9544D4F" w14:textId="6C19864B" w:rsidR="00A501DA" w:rsidRDefault="00A501DA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206EA84" w14:textId="77777777" w:rsidR="00DC3B15" w:rsidRDefault="00DC3B15" w:rsidP="00DC3B15">
      <w:pPr>
        <w:suppressAutoHyphens/>
        <w:rPr>
          <w:b/>
          <w:bCs/>
          <w:sz w:val="28"/>
          <w:szCs w:val="28"/>
        </w:rPr>
      </w:pPr>
    </w:p>
    <w:p w14:paraId="35FB812D" w14:textId="661440CD" w:rsidR="007B1B1C" w:rsidRPr="007B1B1C" w:rsidRDefault="007B1B1C" w:rsidP="00DC3B15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C6601D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13EA5C67" w:rsidR="007B1B1C" w:rsidRPr="007B1B1C" w:rsidRDefault="00350A11" w:rsidP="00C6601D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от </w:t>
      </w:r>
      <w:r w:rsidR="005F441D">
        <w:rPr>
          <w:sz w:val="28"/>
          <w:szCs w:val="28"/>
          <w:lang w:eastAsia="ar-SA"/>
        </w:rPr>
        <w:t>25 марта 2025</w:t>
      </w:r>
      <w:r w:rsidR="007B1B1C" w:rsidRPr="007B1B1C">
        <w:rPr>
          <w:sz w:val="28"/>
          <w:szCs w:val="28"/>
          <w:lang w:eastAsia="ar-SA"/>
        </w:rPr>
        <w:t xml:space="preserve"> №</w:t>
      </w:r>
      <w:r>
        <w:rPr>
          <w:sz w:val="28"/>
          <w:szCs w:val="28"/>
          <w:lang w:eastAsia="ar-SA"/>
        </w:rPr>
        <w:t xml:space="preserve"> </w:t>
      </w:r>
      <w:r w:rsidR="005F441D">
        <w:rPr>
          <w:sz w:val="28"/>
          <w:szCs w:val="28"/>
          <w:lang w:eastAsia="ar-SA"/>
        </w:rPr>
        <w:t>246/01-03</w:t>
      </w:r>
    </w:p>
    <w:p w14:paraId="6CB39B27" w14:textId="367FC495" w:rsidR="005F0121" w:rsidRDefault="005F0121" w:rsidP="00C6601D">
      <w:pPr>
        <w:tabs>
          <w:tab w:val="left" w:pos="4140"/>
        </w:tabs>
        <w:spacing w:line="259" w:lineRule="auto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C6601D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4EB74932" w14:textId="77777777" w:rsidR="0077635B" w:rsidRPr="005A4AD6" w:rsidRDefault="0041658D" w:rsidP="00C6601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A4AD6">
        <w:rPr>
          <w:rFonts w:eastAsia="Calibri"/>
          <w:b/>
          <w:sz w:val="28"/>
          <w:szCs w:val="28"/>
          <w:lang w:eastAsia="en-US"/>
        </w:rPr>
        <w:t xml:space="preserve">Порядок предоставления субсидий социально ориентированным некоммерческим организациям </w:t>
      </w:r>
      <w:r w:rsidR="0077635B" w:rsidRPr="005A4AD6">
        <w:rPr>
          <w:rFonts w:eastAsia="Calibri"/>
          <w:b/>
          <w:sz w:val="28"/>
          <w:szCs w:val="28"/>
          <w:lang w:eastAsia="en-US"/>
        </w:rPr>
        <w:t xml:space="preserve">из бюджета </w:t>
      </w:r>
      <w:r w:rsidRPr="005A4AD6">
        <w:rPr>
          <w:rFonts w:eastAsia="Calibri"/>
          <w:b/>
          <w:sz w:val="28"/>
          <w:szCs w:val="28"/>
          <w:lang w:eastAsia="en-US"/>
        </w:rPr>
        <w:t xml:space="preserve">Свердловского городского поселения Всеволожского муниципального района </w:t>
      </w:r>
    </w:p>
    <w:p w14:paraId="766C3C46" w14:textId="571ABD54" w:rsidR="00C05124" w:rsidRPr="005A4AD6" w:rsidRDefault="0041658D" w:rsidP="00C6601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A4AD6">
        <w:rPr>
          <w:rFonts w:eastAsia="Calibri"/>
          <w:b/>
          <w:sz w:val="28"/>
          <w:szCs w:val="28"/>
          <w:lang w:eastAsia="en-US"/>
        </w:rPr>
        <w:t>Ленинградской области</w:t>
      </w:r>
      <w:r w:rsidR="00A501DA" w:rsidRPr="00AC46FD">
        <w:rPr>
          <w:rFonts w:eastAsia="Calibri"/>
          <w:b/>
          <w:sz w:val="28"/>
          <w:szCs w:val="28"/>
          <w:lang w:eastAsia="en-US"/>
        </w:rPr>
        <w:t xml:space="preserve"> </w:t>
      </w:r>
      <w:r w:rsidR="00A501DA" w:rsidRPr="005A4AD6">
        <w:rPr>
          <w:rFonts w:eastAsia="Calibri"/>
          <w:b/>
          <w:sz w:val="28"/>
          <w:szCs w:val="28"/>
          <w:lang w:eastAsia="en-US"/>
        </w:rPr>
        <w:t>(далее - Порядок)</w:t>
      </w:r>
    </w:p>
    <w:p w14:paraId="795920F5" w14:textId="1BB991DD" w:rsidR="005F0121" w:rsidRPr="005A4AD6" w:rsidRDefault="005F0121" w:rsidP="00C6601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F5E2F4" w14:textId="6E7DD83A" w:rsidR="00933DC6" w:rsidRPr="005A4AD6" w:rsidRDefault="00AC46FD" w:rsidP="00AC46FD">
      <w:pPr>
        <w:pStyle w:val="ad"/>
        <w:tabs>
          <w:tab w:val="left" w:pos="1134"/>
        </w:tabs>
        <w:ind w:left="0"/>
        <w:jc w:val="center"/>
        <w:rPr>
          <w:color w:val="000000"/>
          <w:sz w:val="28"/>
          <w:szCs w:val="28"/>
          <w:lang w:val="x-none" w:eastAsia="x-none"/>
        </w:rPr>
      </w:pPr>
      <w:r w:rsidRPr="00AC46FD">
        <w:rPr>
          <w:sz w:val="28"/>
          <w:szCs w:val="28"/>
          <w:lang w:eastAsia="x-none"/>
        </w:rPr>
        <w:t>1</w:t>
      </w:r>
      <w:r>
        <w:rPr>
          <w:sz w:val="28"/>
          <w:szCs w:val="28"/>
          <w:lang w:eastAsia="x-none"/>
        </w:rPr>
        <w:t xml:space="preserve">. </w:t>
      </w:r>
      <w:r w:rsidR="004C4742" w:rsidRPr="005A4AD6">
        <w:rPr>
          <w:sz w:val="28"/>
          <w:szCs w:val="28"/>
          <w:lang w:val="x-none" w:eastAsia="x-none"/>
        </w:rPr>
        <w:t>Общие положения</w:t>
      </w:r>
    </w:p>
    <w:p w14:paraId="02D31E1E" w14:textId="4D283EF6" w:rsidR="00BA4088" w:rsidRPr="00C6601D" w:rsidRDefault="005B4FE2" w:rsidP="00AC46FD">
      <w:pPr>
        <w:tabs>
          <w:tab w:val="left" w:pos="1129"/>
        </w:tabs>
        <w:spacing w:before="120"/>
        <w:ind w:firstLine="680"/>
        <w:jc w:val="both"/>
        <w:rPr>
          <w:sz w:val="28"/>
          <w:szCs w:val="28"/>
        </w:rPr>
      </w:pPr>
      <w:r w:rsidRPr="005A4AD6">
        <w:rPr>
          <w:color w:val="000000"/>
          <w:sz w:val="28"/>
          <w:szCs w:val="28"/>
          <w:lang w:val="x-none" w:eastAsia="x-none"/>
        </w:rPr>
        <w:t>1.</w:t>
      </w:r>
      <w:r w:rsidR="00933DC6" w:rsidRPr="005A4AD6">
        <w:rPr>
          <w:color w:val="000000"/>
          <w:sz w:val="28"/>
          <w:szCs w:val="28"/>
          <w:lang w:eastAsia="x-none"/>
        </w:rPr>
        <w:t>1</w:t>
      </w:r>
      <w:r w:rsidR="00DF598A">
        <w:rPr>
          <w:color w:val="000000"/>
          <w:sz w:val="28"/>
          <w:szCs w:val="28"/>
          <w:lang w:eastAsia="x-none"/>
        </w:rPr>
        <w:t>.</w:t>
      </w:r>
      <w:r w:rsidRPr="005A4AD6">
        <w:rPr>
          <w:color w:val="000000"/>
          <w:sz w:val="28"/>
          <w:szCs w:val="28"/>
          <w:lang w:val="x-none" w:eastAsia="x-none"/>
        </w:rPr>
        <w:t xml:space="preserve"> </w:t>
      </w:r>
      <w:r w:rsidR="00A501DA" w:rsidRPr="005A4AD6">
        <w:rPr>
          <w:color w:val="000000"/>
          <w:sz w:val="28"/>
          <w:szCs w:val="28"/>
          <w:lang w:eastAsia="x-none"/>
        </w:rPr>
        <w:t xml:space="preserve">Настоящий </w:t>
      </w:r>
      <w:r w:rsidR="00933DC6" w:rsidRPr="00C6601D">
        <w:rPr>
          <w:color w:val="000000"/>
          <w:sz w:val="28"/>
          <w:szCs w:val="28"/>
          <w:lang w:val="x-none" w:eastAsia="x-none"/>
        </w:rPr>
        <w:t xml:space="preserve">Порядок </w:t>
      </w:r>
      <w:r w:rsidR="00BA4088" w:rsidRPr="00C6601D">
        <w:rPr>
          <w:sz w:val="28"/>
          <w:szCs w:val="28"/>
        </w:rPr>
        <w:t xml:space="preserve">устанавливает порядок определения объема, условия и порядок предоставления субсидий, в том числе грантов в форме субсидий из бюджета </w:t>
      </w:r>
      <w:r w:rsidR="004F0F90">
        <w:rPr>
          <w:sz w:val="28"/>
          <w:szCs w:val="28"/>
        </w:rPr>
        <w:t xml:space="preserve">Свердловского городского поселения </w:t>
      </w:r>
      <w:r w:rsidR="00BA4088" w:rsidRPr="00C6601D">
        <w:rPr>
          <w:sz w:val="28"/>
          <w:szCs w:val="28"/>
        </w:rPr>
        <w:t>Всеволожского муниципального района Ленинградской области</w:t>
      </w:r>
      <w:r w:rsidR="00FB0D44">
        <w:rPr>
          <w:sz w:val="28"/>
          <w:szCs w:val="28"/>
        </w:rPr>
        <w:t xml:space="preserve"> </w:t>
      </w:r>
      <w:r w:rsidR="00BA4088" w:rsidRPr="00C6601D">
        <w:rPr>
          <w:sz w:val="28"/>
          <w:szCs w:val="28"/>
        </w:rPr>
        <w:t xml:space="preserve">социально ориентированным некоммерческим организациям (далее - СОНКО), на реализацию социально-значимых проектов на территории </w:t>
      </w:r>
      <w:r w:rsidR="004F0F90" w:rsidRPr="004F0F90">
        <w:rPr>
          <w:sz w:val="28"/>
          <w:szCs w:val="28"/>
        </w:rPr>
        <w:t xml:space="preserve">Свердловского городского поселения </w:t>
      </w:r>
      <w:r w:rsidR="00BA4088" w:rsidRPr="00C6601D">
        <w:rPr>
          <w:sz w:val="28"/>
          <w:szCs w:val="28"/>
        </w:rPr>
        <w:t>Всеволожского муниципального района Ленинградской области</w:t>
      </w:r>
      <w:r w:rsidR="00FB0D44">
        <w:rPr>
          <w:sz w:val="28"/>
          <w:szCs w:val="28"/>
        </w:rPr>
        <w:t xml:space="preserve"> </w:t>
      </w:r>
      <w:r w:rsidR="00FB0D44" w:rsidRPr="00FB0D44">
        <w:rPr>
          <w:sz w:val="28"/>
          <w:szCs w:val="28"/>
        </w:rPr>
        <w:t>(далее – Поселение)</w:t>
      </w:r>
      <w:r w:rsidR="00BA4088" w:rsidRPr="00FB0D44">
        <w:rPr>
          <w:sz w:val="28"/>
          <w:szCs w:val="28"/>
        </w:rPr>
        <w:t>.</w:t>
      </w:r>
    </w:p>
    <w:p w14:paraId="783715E6" w14:textId="675CD2DA" w:rsidR="00BA4088" w:rsidRPr="00C6601D" w:rsidRDefault="00BA4088" w:rsidP="00005F52">
      <w:pPr>
        <w:widowControl w:val="0"/>
        <w:numPr>
          <w:ilvl w:val="1"/>
          <w:numId w:val="10"/>
        </w:numPr>
        <w:tabs>
          <w:tab w:val="left" w:pos="1418"/>
        </w:tabs>
        <w:ind w:firstLine="680"/>
        <w:jc w:val="both"/>
        <w:rPr>
          <w:sz w:val="28"/>
          <w:szCs w:val="28"/>
        </w:rPr>
      </w:pPr>
      <w:r w:rsidRPr="00C6601D">
        <w:rPr>
          <w:sz w:val="28"/>
          <w:szCs w:val="28"/>
        </w:rPr>
        <w:t xml:space="preserve">Субсидия предоставляется в соответствии со сводной бюджетной росписью бюджета </w:t>
      </w:r>
      <w:r w:rsidR="00FB0D44">
        <w:rPr>
          <w:sz w:val="28"/>
          <w:szCs w:val="28"/>
        </w:rPr>
        <w:t>Поселения</w:t>
      </w:r>
      <w:r w:rsidRPr="00C6601D">
        <w:rPr>
          <w:sz w:val="28"/>
          <w:szCs w:val="28"/>
        </w:rPr>
        <w:t xml:space="preserve"> в пределах бюджетных ассигнований и лимитов бюджетных обязательств, утвержденных на соответствующий финансовый год и на плановый период главному распорядителю бюджетных средств в целях оказания поддержки СОНКО.</w:t>
      </w:r>
    </w:p>
    <w:p w14:paraId="745010D0" w14:textId="326890F0" w:rsidR="00BA4088" w:rsidRPr="00C6601D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C6601D">
        <w:rPr>
          <w:sz w:val="28"/>
          <w:szCs w:val="28"/>
        </w:rPr>
        <w:t xml:space="preserve">Главным распорядителем бюджетных средств является </w:t>
      </w:r>
      <w:r w:rsidR="00005F52">
        <w:rPr>
          <w:sz w:val="28"/>
          <w:szCs w:val="28"/>
        </w:rPr>
        <w:t>администрация</w:t>
      </w:r>
      <w:r w:rsidRPr="00C6601D">
        <w:rPr>
          <w:sz w:val="28"/>
          <w:szCs w:val="28"/>
        </w:rPr>
        <w:t xml:space="preserve"> </w:t>
      </w:r>
      <w:r w:rsidR="00005F52" w:rsidRPr="00005F52">
        <w:rPr>
          <w:sz w:val="28"/>
          <w:szCs w:val="28"/>
        </w:rPr>
        <w:t xml:space="preserve">Свердловского городского поселения </w:t>
      </w:r>
      <w:r w:rsidRPr="00C6601D">
        <w:rPr>
          <w:sz w:val="28"/>
          <w:szCs w:val="28"/>
        </w:rPr>
        <w:t>Всеволожского муниципального района Ленин</w:t>
      </w:r>
      <w:r w:rsidR="00005F52">
        <w:rPr>
          <w:sz w:val="28"/>
          <w:szCs w:val="28"/>
        </w:rPr>
        <w:t>градской области (далее - администрация</w:t>
      </w:r>
      <w:r w:rsidR="00860AD2">
        <w:rPr>
          <w:sz w:val="28"/>
          <w:szCs w:val="28"/>
        </w:rPr>
        <w:t>), осуществляющая</w:t>
      </w:r>
      <w:r w:rsidRPr="00C6601D">
        <w:rPr>
          <w:sz w:val="28"/>
          <w:szCs w:val="28"/>
        </w:rPr>
        <w:t xml:space="preserve"> предоставление субсидии на реализацию СОНКО социально-значимых проектов в следующих сферах (далее - направления):</w:t>
      </w:r>
    </w:p>
    <w:p w14:paraId="3EA200DC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C6601D">
        <w:rPr>
          <w:rFonts w:eastAsia="Courier New"/>
          <w:sz w:val="28"/>
          <w:szCs w:val="28"/>
        </w:rPr>
        <w:t>гуманизм, милосердие, проекты в сфере социального обслуживания, социальной поддержки и защиты граждан, проекты, посвященные</w:t>
      </w:r>
      <w:r w:rsidRPr="00BA4088">
        <w:rPr>
          <w:rFonts w:eastAsia="Courier New"/>
          <w:sz w:val="28"/>
          <w:szCs w:val="28"/>
        </w:rPr>
        <w:t xml:space="preserve"> тематическому году в Ленинградской области;</w:t>
      </w:r>
    </w:p>
    <w:p w14:paraId="6807D727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охрана жизни и здоровья граждан, пропаганда здорового образа жизни;</w:t>
      </w:r>
    </w:p>
    <w:p w14:paraId="0FD5EE34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крепкая семья, в том числе проекты в сфере семьи, материнства, отцовства и детства;</w:t>
      </w:r>
    </w:p>
    <w:p w14:paraId="1D1FFE1C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поддержка проектов в области культуры, искусства, науки, образования и просвещения, в том числе местных инициатив;</w:t>
      </w:r>
    </w:p>
    <w:p w14:paraId="6F643B01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охрана окружающей среды;</w:t>
      </w:r>
    </w:p>
    <w:p w14:paraId="73389676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профилактика алкоголизма, наркомании, курения и иных опасных для человека зависимостей, а также профилактика социально опасных форм поведения граждан, формирование в обществе нетерпимости к коррупционному поведению;</w:t>
      </w:r>
    </w:p>
    <w:p w14:paraId="5CF12BDF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поддержка проектов, направленных на работу с молодежью, развитие добровольчества (волонтерства);</w:t>
      </w:r>
    </w:p>
    <w:p w14:paraId="2B2CDF5B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>сохранение исторической памяти, преемственности поколений, проекты, направленные на развитие патриотизма, а также формирование ответственности за судьбу России;</w:t>
      </w:r>
    </w:p>
    <w:p w14:paraId="73817BA0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ресурсная поддержка СОНКО;</w:t>
      </w:r>
    </w:p>
    <w:p w14:paraId="7EDB32C3" w14:textId="666030E7" w:rsidR="00BA4088" w:rsidRPr="00860AD2" w:rsidRDefault="00BA4088" w:rsidP="00860AD2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гражданственность, служение Отечеству и ответственность за его судьбу, проекты, направленные на поддержку участников специальной военной операции и членов их семей.</w:t>
      </w:r>
    </w:p>
    <w:p w14:paraId="3A376F68" w14:textId="77777777" w:rsidR="00BA4088" w:rsidRPr="00BA4088" w:rsidRDefault="00BA4088" w:rsidP="00AC46FD">
      <w:pPr>
        <w:widowControl w:val="0"/>
        <w:numPr>
          <w:ilvl w:val="1"/>
          <w:numId w:val="10"/>
        </w:numPr>
        <w:tabs>
          <w:tab w:val="left" w:pos="1418"/>
        </w:tabs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Для целей настоящего Порядка используются следующие основные понятия и сокращения:</w:t>
      </w:r>
    </w:p>
    <w:p w14:paraId="7BB9B953" w14:textId="50C8985D" w:rsidR="00BA4088" w:rsidRPr="00BA4088" w:rsidRDefault="00860AD2" w:rsidP="00AC46FD">
      <w:pPr>
        <w:widowControl w:val="0"/>
        <w:tabs>
          <w:tab w:val="left" w:pos="1418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конкурсная комиссия (далее - комиссия</w:t>
      </w:r>
      <w:r w:rsidR="00BA4088" w:rsidRPr="00BA4088">
        <w:rPr>
          <w:sz w:val="28"/>
          <w:szCs w:val="28"/>
        </w:rPr>
        <w:t xml:space="preserve">) - коллегиальный орган, формируемый администрацией для проведения отбора в </w:t>
      </w:r>
      <w:r w:rsidR="00BA4088" w:rsidRPr="00430382">
        <w:rPr>
          <w:sz w:val="28"/>
          <w:szCs w:val="28"/>
        </w:rPr>
        <w:t xml:space="preserve">соответствии с </w:t>
      </w:r>
      <w:r w:rsidRPr="00430382">
        <w:rPr>
          <w:sz w:val="28"/>
          <w:szCs w:val="28"/>
        </w:rPr>
        <w:t xml:space="preserve">пунктом </w:t>
      </w:r>
      <w:r w:rsidR="00BA4088" w:rsidRPr="00430382">
        <w:rPr>
          <w:sz w:val="28"/>
          <w:szCs w:val="28"/>
        </w:rPr>
        <w:t>2.16 настоящего Порядка;</w:t>
      </w:r>
    </w:p>
    <w:p w14:paraId="1F07AF79" w14:textId="6AA061B1" w:rsidR="00BA4088" w:rsidRPr="00BA4088" w:rsidRDefault="00BA4088" w:rsidP="00AC46FD">
      <w:pPr>
        <w:widowControl w:val="0"/>
        <w:tabs>
          <w:tab w:val="left" w:pos="1418"/>
        </w:tabs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- заявка - конкурсная заявка, представленная СОНКО в </w:t>
      </w:r>
      <w:r w:rsidR="00860AD2">
        <w:rPr>
          <w:sz w:val="28"/>
          <w:szCs w:val="28"/>
        </w:rPr>
        <w:t>администрацию</w:t>
      </w:r>
      <w:r w:rsidRPr="00BA4088">
        <w:rPr>
          <w:sz w:val="28"/>
          <w:szCs w:val="28"/>
        </w:rPr>
        <w:t xml:space="preserve"> для участия в отборе;</w:t>
      </w:r>
    </w:p>
    <w:p w14:paraId="04E3746D" w14:textId="58FB32C3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- участник отбора - СОНКО, представившая заявку в </w:t>
      </w:r>
      <w:r w:rsidR="00860AD2">
        <w:rPr>
          <w:rFonts w:eastAsia="Courier New"/>
          <w:sz w:val="28"/>
          <w:szCs w:val="28"/>
        </w:rPr>
        <w:t>администрацию</w:t>
      </w:r>
      <w:r w:rsidRPr="00BA4088">
        <w:rPr>
          <w:rFonts w:eastAsia="Courier New"/>
          <w:sz w:val="28"/>
          <w:szCs w:val="28"/>
        </w:rPr>
        <w:t xml:space="preserve"> для участия в отборе;</w:t>
      </w:r>
    </w:p>
    <w:p w14:paraId="24F6274E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  <w:u w:val="single"/>
        </w:rPr>
      </w:pPr>
      <w:r w:rsidRPr="00BA4088">
        <w:rPr>
          <w:rFonts w:eastAsia="Courier New"/>
          <w:sz w:val="28"/>
          <w:szCs w:val="28"/>
        </w:rPr>
        <w:t xml:space="preserve">- отбор - конкурсный отбор участников отбора на основании критериев оценки заявки, </w:t>
      </w:r>
      <w:r w:rsidRPr="00430382">
        <w:rPr>
          <w:rFonts w:eastAsia="Courier New"/>
          <w:sz w:val="28"/>
          <w:szCs w:val="28"/>
        </w:rPr>
        <w:t xml:space="preserve">указанных в пункте </w:t>
      </w:r>
      <w:r w:rsidRPr="00430382">
        <w:rPr>
          <w:rFonts w:eastAsia="Courier New"/>
          <w:sz w:val="28"/>
          <w:szCs w:val="28"/>
        </w:rPr>
        <w:softHyphen/>
      </w:r>
      <w:r w:rsidRPr="00430382">
        <w:rPr>
          <w:rFonts w:eastAsia="Courier New"/>
          <w:sz w:val="28"/>
          <w:szCs w:val="28"/>
        </w:rPr>
        <w:softHyphen/>
      </w:r>
      <w:r w:rsidRPr="00430382">
        <w:rPr>
          <w:rFonts w:eastAsia="Courier New"/>
          <w:sz w:val="28"/>
          <w:szCs w:val="28"/>
        </w:rPr>
        <w:softHyphen/>
        <w:t>2.20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124EAD89" w14:textId="0A1D3EA5" w:rsidR="00BA4088" w:rsidRPr="00BA4088" w:rsidRDefault="00BA4088" w:rsidP="00AC46FD">
      <w:pPr>
        <w:widowControl w:val="0"/>
        <w:ind w:firstLine="680"/>
        <w:jc w:val="both"/>
        <w:rPr>
          <w:spacing w:val="-4"/>
          <w:sz w:val="28"/>
          <w:szCs w:val="28"/>
        </w:rPr>
      </w:pPr>
      <w:r w:rsidRPr="00BA4088">
        <w:rPr>
          <w:sz w:val="28"/>
          <w:szCs w:val="28"/>
          <w:shd w:val="clear" w:color="auto" w:fill="FFFFFF"/>
        </w:rPr>
        <w:t xml:space="preserve">- муниципальный грант в форме субсидии - денежные средства, предоставляемые из бюджета </w:t>
      </w:r>
      <w:r w:rsidR="00FB0D44">
        <w:rPr>
          <w:sz w:val="28"/>
          <w:szCs w:val="28"/>
          <w:shd w:val="clear" w:color="auto" w:fill="FFFFFF"/>
        </w:rPr>
        <w:t>Поселения</w:t>
      </w:r>
      <w:r w:rsidR="00FB0D44">
        <w:rPr>
          <w:sz w:val="28"/>
          <w:szCs w:val="28"/>
        </w:rPr>
        <w:t xml:space="preserve"> </w:t>
      </w:r>
      <w:r w:rsidR="00860AD2">
        <w:rPr>
          <w:spacing w:val="-4"/>
          <w:sz w:val="28"/>
          <w:szCs w:val="28"/>
        </w:rPr>
        <w:t>СОНКО</w:t>
      </w:r>
      <w:r w:rsidRPr="00BA4088">
        <w:rPr>
          <w:spacing w:val="-4"/>
          <w:sz w:val="28"/>
          <w:szCs w:val="28"/>
        </w:rPr>
        <w:t>;</w:t>
      </w:r>
    </w:p>
    <w:p w14:paraId="6F641E35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- получатель субсидии – участник отбора, признанный победителем отбора в соответствии с настоящим Порядком;</w:t>
      </w:r>
    </w:p>
    <w:p w14:paraId="6EE7D55B" w14:textId="2E239B6A" w:rsidR="00BA4088" w:rsidRPr="00BA4088" w:rsidRDefault="00BA4088" w:rsidP="00AC46FD">
      <w:pPr>
        <w:widowControl w:val="0"/>
        <w:ind w:right="140"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- социально-значимый проект - комплекс мероприятий, направленных на решение социальных проблем и достижение конкретных результатов, реализуемых (предлагаемых для реализации) на территории </w:t>
      </w:r>
      <w:r w:rsidR="00FB0D44">
        <w:rPr>
          <w:sz w:val="28"/>
          <w:szCs w:val="28"/>
        </w:rPr>
        <w:t>Поселения</w:t>
      </w:r>
      <w:r w:rsidRPr="00BA4088">
        <w:rPr>
          <w:sz w:val="28"/>
          <w:szCs w:val="28"/>
        </w:rPr>
        <w:t xml:space="preserve"> </w:t>
      </w:r>
      <w:r w:rsidR="00860AD2">
        <w:rPr>
          <w:sz w:val="28"/>
          <w:szCs w:val="28"/>
        </w:rPr>
        <w:t>СОНКО</w:t>
      </w:r>
      <w:r w:rsidRPr="00BA4088">
        <w:rPr>
          <w:sz w:val="28"/>
          <w:szCs w:val="28"/>
        </w:rPr>
        <w:t xml:space="preserve"> в сферах деятельности, указанных в части 1 статьи 31.1 Федерального закона от 12.01.1996 № 7-ФЗ «О некоммерческих организациях».</w:t>
      </w:r>
    </w:p>
    <w:p w14:paraId="4EF0F8DF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- софинансирование - вклад СОНКО и вклад третьих лиц в реализацию проекта. В состав софинансирования (при его наличии) включаются: денежные средства СОНКО, в том числе помещение, оборудование, </w:t>
      </w:r>
      <w:r w:rsidRPr="00BA4088">
        <w:rPr>
          <w:spacing w:val="-8"/>
          <w:sz w:val="28"/>
          <w:szCs w:val="28"/>
        </w:rPr>
        <w:t>программное обеспечение, денежный эквивалент труда специалистов/волонтеров, привлеченные</w:t>
      </w:r>
      <w:r w:rsidRPr="00BA4088">
        <w:rPr>
          <w:sz w:val="28"/>
          <w:szCs w:val="28"/>
        </w:rPr>
        <w:t xml:space="preserve"> денежные средства третьих лиц, денежный эквивалент ресурсов и услуг, которые предоставлены социально ориентированными некоммерческими организациями третьими лицами на бесплатной основе;</w:t>
      </w:r>
    </w:p>
    <w:p w14:paraId="44675CF8" w14:textId="5178C66D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- благополучатели - лица или группа лиц, в интересах которых осуществляется деятельность по проекту.</w:t>
      </w:r>
    </w:p>
    <w:p w14:paraId="4C6673FA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 Российской Федерации.</w:t>
      </w:r>
    </w:p>
    <w:p w14:paraId="117C2E84" w14:textId="1AD276C4" w:rsidR="00BA4088" w:rsidRPr="00BA4088" w:rsidRDefault="00BA4088" w:rsidP="00AC46FD">
      <w:pPr>
        <w:widowControl w:val="0"/>
        <w:numPr>
          <w:ilvl w:val="1"/>
          <w:numId w:val="10"/>
        </w:numPr>
        <w:tabs>
          <w:tab w:val="left" w:pos="1418"/>
        </w:tabs>
        <w:ind w:right="140"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Субсидия предоставляется в целях оказания поддержки СОНКО, развития институтов гражданского общества в рамках муниципальной программы «Поддержка социально ориентированных некоммерческих организаций </w:t>
      </w:r>
      <w:r w:rsidR="00DA537F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Pr="00BA4088">
        <w:rPr>
          <w:sz w:val="28"/>
          <w:szCs w:val="28"/>
        </w:rPr>
        <w:t xml:space="preserve">», в том числе по следующим </w:t>
      </w:r>
      <w:r w:rsidRPr="00BA4088">
        <w:rPr>
          <w:sz w:val="28"/>
          <w:szCs w:val="28"/>
        </w:rPr>
        <w:lastRenderedPageBreak/>
        <w:t xml:space="preserve">направлениям расходов: </w:t>
      </w:r>
    </w:p>
    <w:p w14:paraId="6411389F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оплата труда;</w:t>
      </w:r>
    </w:p>
    <w:p w14:paraId="03B60E39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командировочные расходы;</w:t>
      </w:r>
    </w:p>
    <w:p w14:paraId="7A4C47B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офисные расходы;</w:t>
      </w:r>
    </w:p>
    <w:p w14:paraId="5B693636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приобретение, аренда специализированного оборудования, инвентаря и сопутствующие расходы;</w:t>
      </w:r>
    </w:p>
    <w:p w14:paraId="6E51AEEC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разработка и поддержка сайтов, информационных систем;</w:t>
      </w:r>
    </w:p>
    <w:p w14:paraId="4EB096DC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оплата юридических, информационных, консультационных, бухгалтерских услуг;</w:t>
      </w:r>
    </w:p>
    <w:p w14:paraId="67984AF7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расходы на проведение мероприятий;</w:t>
      </w:r>
    </w:p>
    <w:p w14:paraId="5880C5CA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издательские и полиграфические расходы;</w:t>
      </w:r>
    </w:p>
    <w:p w14:paraId="5F30AAFA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нефинансовых активов, в том числе основных средств, нематериальных активов и материальных запасов;</w:t>
      </w:r>
    </w:p>
    <w:p w14:paraId="691C156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прочие прямые расходы, включенные в смету проекта.</w:t>
      </w:r>
    </w:p>
    <w:p w14:paraId="756F0A47" w14:textId="77777777" w:rsidR="00BA4088" w:rsidRPr="00BA4088" w:rsidRDefault="00BA4088" w:rsidP="00DA537F">
      <w:pPr>
        <w:widowControl w:val="0"/>
        <w:numPr>
          <w:ilvl w:val="1"/>
          <w:numId w:val="10"/>
        </w:numPr>
        <w:tabs>
          <w:tab w:val="left" w:pos="1418"/>
        </w:tabs>
        <w:ind w:right="140"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Субсидия не может быть направлена на:</w:t>
      </w:r>
    </w:p>
    <w:p w14:paraId="3FEA4685" w14:textId="77777777" w:rsidR="00BA4088" w:rsidRPr="00BA4088" w:rsidRDefault="00BA4088" w:rsidP="00055111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недвижимого имущества (в том числе земельных участков);</w:t>
      </w:r>
    </w:p>
    <w:p w14:paraId="19A0388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возведение объектов капитального строительства;</w:t>
      </w:r>
    </w:p>
    <w:p w14:paraId="32A66A11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алкогольной и табачной продукции, а также предметов роскоши;</w:t>
      </w:r>
    </w:p>
    <w:p w14:paraId="353FD6C8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финансирование политических партий, кампаний и акций, подготовку и проведение митингов, демонстраций и пикетирований;</w:t>
      </w:r>
    </w:p>
    <w:p w14:paraId="6D1F90D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погашение задолженности организации;</w:t>
      </w:r>
    </w:p>
    <w:p w14:paraId="6F058929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уплату штрафов и пеней;</w:t>
      </w:r>
    </w:p>
    <w:p w14:paraId="426BD51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получателем субсидии, а также иными юридическими лицами, получающими средства на основании договоров, заключенных с получателями субсидий,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3DDBB70A" w14:textId="77777777" w:rsidR="00BA4088" w:rsidRPr="00C6601D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расходы, не </w:t>
      </w:r>
      <w:r w:rsidRPr="00C6601D">
        <w:rPr>
          <w:rFonts w:eastAsia="Courier New"/>
          <w:sz w:val="28"/>
          <w:szCs w:val="28"/>
        </w:rPr>
        <w:t>связанные непосредственно с реализацией проекта.</w:t>
      </w:r>
    </w:p>
    <w:p w14:paraId="62960734" w14:textId="0E1BF11B" w:rsidR="00BA4088" w:rsidRPr="00F73DD5" w:rsidRDefault="00BA4088" w:rsidP="00F73DD5">
      <w:pPr>
        <w:widowControl w:val="0"/>
        <w:numPr>
          <w:ilvl w:val="1"/>
          <w:numId w:val="10"/>
        </w:numPr>
        <w:tabs>
          <w:tab w:val="left" w:pos="1418"/>
        </w:tabs>
        <w:ind w:right="140" w:firstLine="680"/>
        <w:jc w:val="both"/>
        <w:rPr>
          <w:color w:val="000000" w:themeColor="text1"/>
          <w:sz w:val="28"/>
          <w:szCs w:val="28"/>
        </w:rPr>
      </w:pPr>
      <w:r w:rsidRPr="00C6601D">
        <w:rPr>
          <w:sz w:val="28"/>
          <w:szCs w:val="28"/>
        </w:rPr>
        <w:t xml:space="preserve">В отборе могут участвовать </w:t>
      </w:r>
      <w:r w:rsidR="00DA537F">
        <w:rPr>
          <w:sz w:val="28"/>
          <w:szCs w:val="28"/>
        </w:rPr>
        <w:t>СОНКО</w:t>
      </w:r>
      <w:r w:rsidRPr="008D1543">
        <w:rPr>
          <w:color w:val="000000" w:themeColor="text1"/>
          <w:sz w:val="28"/>
          <w:szCs w:val="28"/>
        </w:rPr>
        <w:t xml:space="preserve">, </w:t>
      </w:r>
      <w:r w:rsidR="008D1543" w:rsidRPr="008D1543">
        <w:rPr>
          <w:color w:val="000000" w:themeColor="text1"/>
          <w:spacing w:val="-6"/>
          <w:sz w:val="28"/>
          <w:szCs w:val="28"/>
        </w:rPr>
        <w:t xml:space="preserve">зарегистрированные </w:t>
      </w:r>
      <w:r w:rsidRPr="008D1543">
        <w:rPr>
          <w:color w:val="000000" w:themeColor="text1"/>
          <w:spacing w:val="-6"/>
          <w:sz w:val="28"/>
          <w:szCs w:val="28"/>
        </w:rPr>
        <w:t xml:space="preserve">и осуществляющие свою деятельность на территории </w:t>
      </w:r>
      <w:r w:rsidR="00FB0D44">
        <w:rPr>
          <w:color w:val="000000" w:themeColor="text1"/>
          <w:spacing w:val="-6"/>
          <w:sz w:val="28"/>
          <w:szCs w:val="28"/>
        </w:rPr>
        <w:t>Поселения</w:t>
      </w:r>
      <w:r w:rsidRPr="008D1543">
        <w:rPr>
          <w:color w:val="000000" w:themeColor="text1"/>
          <w:spacing w:val="-6"/>
          <w:sz w:val="28"/>
          <w:szCs w:val="28"/>
        </w:rPr>
        <w:t xml:space="preserve"> в соответствии со своими учредительными документами. </w:t>
      </w:r>
    </w:p>
    <w:p w14:paraId="309F3CFE" w14:textId="77777777" w:rsidR="00BA4088" w:rsidRPr="00C6601D" w:rsidRDefault="00BA4088" w:rsidP="00AC46FD">
      <w:pPr>
        <w:widowControl w:val="0"/>
        <w:tabs>
          <w:tab w:val="left" w:pos="1418"/>
        </w:tabs>
        <w:ind w:right="140" w:firstLine="680"/>
        <w:jc w:val="both"/>
        <w:rPr>
          <w:sz w:val="28"/>
          <w:szCs w:val="28"/>
        </w:rPr>
      </w:pPr>
      <w:r w:rsidRPr="00C6601D">
        <w:rPr>
          <w:spacing w:val="-6"/>
          <w:sz w:val="28"/>
          <w:szCs w:val="28"/>
        </w:rPr>
        <w:t>Критерии отбора:</w:t>
      </w:r>
    </w:p>
    <w:p w14:paraId="0B424C59" w14:textId="4D9BCDE4" w:rsidR="00BA4088" w:rsidRPr="00CA1BDB" w:rsidRDefault="00BA4088" w:rsidP="00CA1BDB">
      <w:pPr>
        <w:pStyle w:val="ad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710"/>
        <w:jc w:val="both"/>
        <w:rPr>
          <w:rFonts w:eastAsia="Courier New"/>
          <w:sz w:val="28"/>
          <w:szCs w:val="28"/>
        </w:rPr>
      </w:pPr>
      <w:r w:rsidRPr="00CA1BDB">
        <w:rPr>
          <w:rFonts w:eastAsia="Courier New"/>
          <w:sz w:val="28"/>
          <w:szCs w:val="28"/>
        </w:rPr>
        <w:t>являются общественным объединением (за исключением политической партии), фондом, частным учреждением, автономной некоммерческой организацией, ассоциацией (союзом), казачьим обществом или общиной коренных малочисленных народов Российской Федерации;</w:t>
      </w:r>
    </w:p>
    <w:p w14:paraId="0977B625" w14:textId="5260D85D" w:rsidR="00BA4088" w:rsidRPr="00BA4088" w:rsidRDefault="00BA4088" w:rsidP="00AC46FD">
      <w:pPr>
        <w:widowControl w:val="0"/>
        <w:tabs>
          <w:tab w:val="left" w:pos="1122"/>
        </w:tabs>
        <w:spacing w:line="310" w:lineRule="exact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2) осуществляют один из видов деятельности, указанных в </w:t>
      </w:r>
      <w:hyperlink r:id="rId9">
        <w:r w:rsidRPr="00BA4088">
          <w:rPr>
            <w:sz w:val="28"/>
            <w:szCs w:val="28"/>
          </w:rPr>
          <w:t>статье 31.1</w:t>
        </w:r>
      </w:hyperlink>
      <w:r w:rsidRPr="00BA4088">
        <w:rPr>
          <w:sz w:val="28"/>
          <w:szCs w:val="28"/>
        </w:rPr>
        <w:t xml:space="preserve"> Федерального закона</w:t>
      </w:r>
      <w:r w:rsidR="00302492">
        <w:rPr>
          <w:sz w:val="28"/>
          <w:szCs w:val="28"/>
        </w:rPr>
        <w:t xml:space="preserve"> от 12.01.1996 №</w:t>
      </w:r>
      <w:r w:rsidR="00CA1BDB">
        <w:rPr>
          <w:sz w:val="28"/>
          <w:szCs w:val="28"/>
        </w:rPr>
        <w:t xml:space="preserve"> 7-ФЗ «О некоммерческих организациях»</w:t>
      </w:r>
      <w:r w:rsidRPr="00BA4088">
        <w:rPr>
          <w:sz w:val="28"/>
          <w:szCs w:val="28"/>
        </w:rPr>
        <w:t xml:space="preserve"> или </w:t>
      </w:r>
      <w:hyperlink r:id="rId10">
        <w:r w:rsidRPr="00BA4088">
          <w:rPr>
            <w:sz w:val="28"/>
            <w:szCs w:val="28"/>
          </w:rPr>
          <w:t>статье 6</w:t>
        </w:r>
      </w:hyperlink>
      <w:r w:rsidR="00302492">
        <w:rPr>
          <w:sz w:val="28"/>
          <w:szCs w:val="28"/>
        </w:rPr>
        <w:t xml:space="preserve"> областного закона от 29.06.2012 №</w:t>
      </w:r>
      <w:r w:rsidR="00CA1BDB">
        <w:rPr>
          <w:sz w:val="28"/>
          <w:szCs w:val="28"/>
        </w:rPr>
        <w:t xml:space="preserve"> 52-оз «</w:t>
      </w:r>
      <w:r w:rsidRPr="00BA4088">
        <w:rPr>
          <w:sz w:val="28"/>
          <w:szCs w:val="28"/>
        </w:rPr>
        <w:t>О государственной поддержке социально ориентированных некоммерческих орга</w:t>
      </w:r>
      <w:r w:rsidR="00CA1BDB">
        <w:rPr>
          <w:sz w:val="28"/>
          <w:szCs w:val="28"/>
        </w:rPr>
        <w:t>низаций в Ленинградской области»</w:t>
      </w:r>
      <w:r w:rsidRPr="00BA4088">
        <w:rPr>
          <w:sz w:val="28"/>
          <w:szCs w:val="28"/>
        </w:rPr>
        <w:t xml:space="preserve">, соответствующих направлению </w:t>
      </w:r>
      <w:r w:rsidRPr="00BA4088">
        <w:rPr>
          <w:sz w:val="28"/>
          <w:szCs w:val="28"/>
        </w:rPr>
        <w:lastRenderedPageBreak/>
        <w:t xml:space="preserve">(направлениям), указанным </w:t>
      </w:r>
      <w:r w:rsidRPr="00F73DD5">
        <w:rPr>
          <w:sz w:val="28"/>
          <w:szCs w:val="28"/>
        </w:rPr>
        <w:t xml:space="preserve">в </w:t>
      </w:r>
      <w:hyperlink w:anchor="P57">
        <w:r w:rsidRPr="00F73DD5">
          <w:rPr>
            <w:sz w:val="28"/>
            <w:szCs w:val="28"/>
          </w:rPr>
          <w:t>пункте 1.2</w:t>
        </w:r>
      </w:hyperlink>
      <w:r w:rsidRPr="00F73DD5">
        <w:rPr>
          <w:sz w:val="28"/>
          <w:szCs w:val="28"/>
        </w:rPr>
        <w:t xml:space="preserve"> настоящего</w:t>
      </w:r>
      <w:r w:rsidRPr="00BA4088">
        <w:rPr>
          <w:sz w:val="28"/>
          <w:szCs w:val="28"/>
        </w:rPr>
        <w:t xml:space="preserve"> Порядка; </w:t>
      </w:r>
    </w:p>
    <w:p w14:paraId="50936BAD" w14:textId="1AC8D103" w:rsidR="00BA4088" w:rsidRPr="00BA4088" w:rsidRDefault="00BA4088" w:rsidP="00AC46FD">
      <w:pPr>
        <w:widowControl w:val="0"/>
        <w:tabs>
          <w:tab w:val="left" w:pos="1122"/>
        </w:tabs>
        <w:spacing w:line="310" w:lineRule="exact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3)</w:t>
      </w:r>
      <w:r w:rsidR="00CA1BDB">
        <w:rPr>
          <w:sz w:val="28"/>
          <w:szCs w:val="28"/>
        </w:rPr>
        <w:t xml:space="preserve"> </w:t>
      </w:r>
      <w:r w:rsidRPr="00BA4088">
        <w:rPr>
          <w:sz w:val="28"/>
          <w:szCs w:val="28"/>
        </w:rPr>
        <w:t>не имеют учредителя, являющегося государственным органом, органом местного самоуправления или публично-правовым образованием.</w:t>
      </w:r>
    </w:p>
    <w:p w14:paraId="4296BB91" w14:textId="77777777" w:rsidR="00BA4088" w:rsidRPr="00BA4088" w:rsidRDefault="00BA4088" w:rsidP="00AC46FD">
      <w:pPr>
        <w:widowControl w:val="0"/>
        <w:tabs>
          <w:tab w:val="left" w:pos="1129"/>
        </w:tabs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1.7. На участие в конкурсе на получение муниципального гранта в форме субсидии не могут претендовать коммерческие проекты.</w:t>
      </w:r>
    </w:p>
    <w:p w14:paraId="2BA67CD9" w14:textId="6DC9EF5A" w:rsidR="00BA4088" w:rsidRPr="00BA4088" w:rsidRDefault="00CA1BDB" w:rsidP="00CA1BDB">
      <w:pPr>
        <w:widowControl w:val="0"/>
        <w:tabs>
          <w:tab w:val="left" w:pos="1134"/>
        </w:tabs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1.8. </w:t>
      </w:r>
      <w:r w:rsidR="00BA4088" w:rsidRPr="00BA4088">
        <w:rPr>
          <w:rFonts w:eastAsia="Courier New"/>
          <w:sz w:val="28"/>
          <w:szCs w:val="28"/>
        </w:rPr>
        <w:t>Получатели субсидии определяются по результатам отбора. Способом проведения отбора является конкурс.</w:t>
      </w:r>
    </w:p>
    <w:p w14:paraId="2D105C23" w14:textId="5FC79F5F" w:rsidR="00BA4088" w:rsidRPr="00BA4088" w:rsidRDefault="00CA1BDB" w:rsidP="00CA1BDB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проводит не менее одного отбора в календарный год.</w:t>
      </w:r>
    </w:p>
    <w:p w14:paraId="3E7B4C65" w14:textId="17D83CA2" w:rsidR="00B57B92" w:rsidRPr="00426EC0" w:rsidRDefault="00B57B92" w:rsidP="00426EC0">
      <w:pPr>
        <w:widowControl w:val="0"/>
        <w:autoSpaceDE w:val="0"/>
        <w:autoSpaceDN w:val="0"/>
        <w:adjustRightInd w:val="0"/>
        <w:spacing w:after="240"/>
        <w:jc w:val="both"/>
        <w:rPr>
          <w:rFonts w:eastAsia="Courier New"/>
          <w:color w:val="000000" w:themeColor="text1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          </w:t>
      </w:r>
      <w:r w:rsidR="00BA4088" w:rsidRPr="00BA4088">
        <w:rPr>
          <w:rFonts w:eastAsia="Courier New"/>
          <w:sz w:val="28"/>
          <w:szCs w:val="28"/>
        </w:rPr>
        <w:t xml:space="preserve">1.9. </w:t>
      </w:r>
      <w:r w:rsidR="00BA4088" w:rsidRPr="00AD0DE6">
        <w:rPr>
          <w:rFonts w:eastAsia="Courier New"/>
          <w:color w:val="000000" w:themeColor="text1"/>
          <w:sz w:val="28"/>
          <w:szCs w:val="28"/>
        </w:rPr>
        <w:t>Сведения о субсидиях размещаются на едином портале бюджетной системы Российской Федерации в информационно-теле</w:t>
      </w:r>
      <w:r w:rsidR="00302492" w:rsidRPr="00AD0DE6">
        <w:rPr>
          <w:rFonts w:eastAsia="Courier New"/>
          <w:color w:val="000000" w:themeColor="text1"/>
          <w:sz w:val="28"/>
          <w:szCs w:val="28"/>
        </w:rPr>
        <w:t>коммуникационной сети «Интернет» (далее - единый портал, сеть «Интернет»</w:t>
      </w:r>
      <w:r w:rsidR="00BA4088" w:rsidRPr="00AD0DE6">
        <w:rPr>
          <w:rFonts w:eastAsia="Courier New"/>
          <w:color w:val="000000" w:themeColor="text1"/>
          <w:sz w:val="28"/>
          <w:szCs w:val="28"/>
        </w:rPr>
        <w:t>) (в разделе единого портала) в порядке, установленном Министерством финансов Российской Федерации.</w:t>
      </w:r>
    </w:p>
    <w:p w14:paraId="06C4E9A0" w14:textId="77777777" w:rsidR="00BA4088" w:rsidRPr="00180E73" w:rsidRDefault="00BA4088" w:rsidP="00BA4088">
      <w:pPr>
        <w:autoSpaceDE w:val="0"/>
        <w:autoSpaceDN w:val="0"/>
        <w:adjustRightInd w:val="0"/>
        <w:spacing w:after="160" w:line="259" w:lineRule="auto"/>
        <w:ind w:left="284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180E73">
        <w:rPr>
          <w:rFonts w:eastAsia="Calibri"/>
          <w:color w:val="000000" w:themeColor="text1"/>
          <w:sz w:val="28"/>
          <w:szCs w:val="28"/>
          <w:lang w:eastAsia="en-US"/>
        </w:rPr>
        <w:t xml:space="preserve">2. Порядок проведения отбора </w:t>
      </w:r>
    </w:p>
    <w:p w14:paraId="4B436389" w14:textId="37DD860D" w:rsidR="00BA4088" w:rsidRPr="00C6601D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C6601D">
        <w:rPr>
          <w:rFonts w:eastAsia="Courier New"/>
          <w:sz w:val="28"/>
          <w:szCs w:val="28"/>
        </w:rPr>
        <w:t xml:space="preserve">2.1. Решение о проведении отбора принимается </w:t>
      </w:r>
      <w:r w:rsidR="00B57B92">
        <w:rPr>
          <w:rFonts w:eastAsia="Courier New"/>
          <w:sz w:val="28"/>
          <w:szCs w:val="28"/>
        </w:rPr>
        <w:t>администрацией</w:t>
      </w:r>
      <w:r w:rsidRPr="00C6601D">
        <w:rPr>
          <w:rFonts w:eastAsia="Courier New"/>
          <w:sz w:val="28"/>
          <w:szCs w:val="28"/>
        </w:rPr>
        <w:t xml:space="preserve"> и оформляется правовым актом, который включает информацию, указанную в </w:t>
      </w:r>
      <w:hyperlink w:anchor="P127">
        <w:r w:rsidRPr="00426EC0">
          <w:rPr>
            <w:rFonts w:eastAsia="Courier New"/>
            <w:sz w:val="28"/>
            <w:szCs w:val="28"/>
          </w:rPr>
          <w:t>пункте 2.2</w:t>
        </w:r>
      </w:hyperlink>
      <w:r w:rsidRPr="00426EC0">
        <w:rPr>
          <w:rFonts w:eastAsia="Courier New"/>
          <w:sz w:val="28"/>
          <w:szCs w:val="28"/>
        </w:rPr>
        <w:t xml:space="preserve"> настояще</w:t>
      </w:r>
      <w:r w:rsidRPr="00C6601D">
        <w:rPr>
          <w:rFonts w:eastAsia="Courier New"/>
          <w:sz w:val="28"/>
          <w:szCs w:val="28"/>
        </w:rPr>
        <w:t>го Порядка, а также об объеме ассигнований.</w:t>
      </w:r>
    </w:p>
    <w:p w14:paraId="734E5263" w14:textId="2C311D22" w:rsidR="00BA4088" w:rsidRPr="00BA4088" w:rsidRDefault="008A23EF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0" w:name="P127"/>
      <w:bookmarkEnd w:id="0"/>
      <w:r>
        <w:rPr>
          <w:rFonts w:eastAsia="Courier New"/>
          <w:sz w:val="28"/>
          <w:szCs w:val="28"/>
        </w:rPr>
        <w:t>2.2. Администрация</w:t>
      </w:r>
      <w:r w:rsidR="00BA4088" w:rsidRPr="00C6601D">
        <w:rPr>
          <w:rFonts w:eastAsia="Courier New"/>
          <w:sz w:val="28"/>
          <w:szCs w:val="28"/>
        </w:rPr>
        <w:t xml:space="preserve"> не позднее одного рабочего дня до даты начала </w:t>
      </w:r>
      <w:r>
        <w:rPr>
          <w:rFonts w:eastAsia="Courier New"/>
          <w:sz w:val="28"/>
          <w:szCs w:val="28"/>
        </w:rPr>
        <w:t xml:space="preserve">подачи заявок </w:t>
      </w:r>
      <w:r w:rsidRPr="000D66CB">
        <w:rPr>
          <w:rFonts w:eastAsia="Courier New"/>
          <w:color w:val="000000" w:themeColor="text1"/>
          <w:sz w:val="28"/>
          <w:szCs w:val="28"/>
        </w:rPr>
        <w:t>размещает в сети «Интернет»</w:t>
      </w:r>
      <w:r w:rsidR="00BA4088" w:rsidRPr="000D66CB">
        <w:rPr>
          <w:rFonts w:eastAsia="Courier New"/>
          <w:color w:val="000000" w:themeColor="text1"/>
          <w:sz w:val="28"/>
          <w:szCs w:val="28"/>
        </w:rPr>
        <w:t xml:space="preserve"> на едином портале, на </w:t>
      </w:r>
      <w:r w:rsidR="00BA4088" w:rsidRPr="00C6601D">
        <w:rPr>
          <w:rFonts w:eastAsia="Courier New"/>
          <w:sz w:val="28"/>
          <w:szCs w:val="28"/>
        </w:rPr>
        <w:t xml:space="preserve">официальном сайте </w:t>
      </w:r>
      <w:r>
        <w:rPr>
          <w:rFonts w:eastAsia="Courier New"/>
          <w:sz w:val="28"/>
          <w:szCs w:val="28"/>
        </w:rPr>
        <w:t>администрации</w:t>
      </w:r>
      <w:r w:rsidR="00BA4088" w:rsidRPr="00C6601D">
        <w:rPr>
          <w:rFonts w:eastAsia="Courier New"/>
          <w:sz w:val="28"/>
          <w:szCs w:val="28"/>
        </w:rPr>
        <w:t xml:space="preserve"> и на портале предоставления мер финансовой государственной поддержки (далее - Портал) объявление о проведении</w:t>
      </w:r>
      <w:r w:rsidR="00BA4088" w:rsidRPr="00BA4088">
        <w:rPr>
          <w:rFonts w:eastAsia="Courier New"/>
          <w:sz w:val="28"/>
          <w:szCs w:val="28"/>
        </w:rPr>
        <w:t xml:space="preserve"> отбора (далее - объявление) с указанием:</w:t>
      </w:r>
    </w:p>
    <w:p w14:paraId="1EBB9515" w14:textId="7266A9D9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наименования, места нахождения, почтового адреса, а</w:t>
      </w:r>
      <w:r w:rsidR="008A23EF">
        <w:rPr>
          <w:rFonts w:eastAsia="Courier New"/>
          <w:sz w:val="28"/>
          <w:szCs w:val="28"/>
        </w:rPr>
        <w:t>дреса электронной почты администрации</w:t>
      </w:r>
      <w:r w:rsidRPr="00BA4088">
        <w:rPr>
          <w:rFonts w:eastAsia="Courier New"/>
          <w:sz w:val="28"/>
          <w:szCs w:val="28"/>
        </w:rPr>
        <w:t>;</w:t>
      </w:r>
    </w:p>
    <w:p w14:paraId="1D52F683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срока проведения отбора;</w:t>
      </w:r>
    </w:p>
    <w:p w14:paraId="12C7B5B1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даты начала подачи и окончания приема заявок участников отбора, при этом дата окончания приема заявок не может быть ранее 30-го календарного дня, следующего за днем размещения объявления;</w:t>
      </w:r>
    </w:p>
    <w:p w14:paraId="12920053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результатов предоставления субсидии в соответствии </w:t>
      </w:r>
      <w:r w:rsidRPr="00AC3CCC">
        <w:rPr>
          <w:rFonts w:eastAsia="Courier New"/>
          <w:sz w:val="28"/>
          <w:szCs w:val="28"/>
        </w:rPr>
        <w:t xml:space="preserve">с </w:t>
      </w:r>
      <w:hyperlink w:anchor="P308">
        <w:r w:rsidRPr="00AC3CCC">
          <w:rPr>
            <w:rFonts w:eastAsia="Courier New"/>
            <w:sz w:val="28"/>
            <w:szCs w:val="28"/>
          </w:rPr>
          <w:t>пунктом 3.6</w:t>
        </w:r>
      </w:hyperlink>
      <w:r w:rsidRPr="00AC3CCC">
        <w:rPr>
          <w:rFonts w:eastAsia="Courier New"/>
          <w:sz w:val="28"/>
          <w:szCs w:val="28"/>
        </w:rPr>
        <w:t xml:space="preserve"> настоящего Порядка, а также характеристик результата предоставления субсидии (далее - характеристики) в соответствии с </w:t>
      </w:r>
      <w:hyperlink w:anchor="P309">
        <w:r w:rsidRPr="00AC3CCC">
          <w:rPr>
            <w:rFonts w:eastAsia="Courier New"/>
            <w:sz w:val="28"/>
            <w:szCs w:val="28"/>
          </w:rPr>
          <w:t>пунктом 3.7</w:t>
        </w:r>
      </w:hyperlink>
      <w:r w:rsidRPr="00AC3CCC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0E6AFA08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требований, которым участник отбора должен соответствовать на дату, определенную </w:t>
      </w:r>
      <w:r w:rsidRPr="00321F03">
        <w:rPr>
          <w:rFonts w:eastAsia="Courier New"/>
          <w:sz w:val="28"/>
          <w:szCs w:val="28"/>
        </w:rPr>
        <w:t xml:space="preserve">в </w:t>
      </w:r>
      <w:hyperlink w:anchor="P164">
        <w:r w:rsidRPr="00321F03">
          <w:rPr>
            <w:rFonts w:eastAsia="Courier New"/>
            <w:sz w:val="28"/>
            <w:szCs w:val="28"/>
          </w:rPr>
          <w:t>пункте 2.3</w:t>
        </w:r>
      </w:hyperlink>
      <w:r w:rsidRPr="00321F03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и к перечню документов, представляемых участниками отбора для подтверждения соответствия указанным требованиям;</w:t>
      </w:r>
    </w:p>
    <w:p w14:paraId="3906C87E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категорий получателей субсидий и критерий оценки;</w:t>
      </w:r>
    </w:p>
    <w:p w14:paraId="54465D78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порядка подачи участниками отбора заявок и требований, предъявляемых к форме и содержанию заявок в </w:t>
      </w:r>
      <w:r w:rsidRPr="00321F03">
        <w:rPr>
          <w:rFonts w:eastAsia="Courier New"/>
          <w:sz w:val="28"/>
          <w:szCs w:val="28"/>
        </w:rPr>
        <w:t xml:space="preserve">соответствии с </w:t>
      </w:r>
      <w:hyperlink w:anchor="P177">
        <w:r w:rsidRPr="00321F03">
          <w:rPr>
            <w:rFonts w:eastAsia="Courier New"/>
            <w:sz w:val="28"/>
            <w:szCs w:val="28"/>
          </w:rPr>
          <w:t>пунктом 2.4</w:t>
        </w:r>
      </w:hyperlink>
      <w:r w:rsidRPr="00321F03">
        <w:rPr>
          <w:rFonts w:eastAsia="Courier New"/>
          <w:sz w:val="28"/>
          <w:szCs w:val="28"/>
        </w:rPr>
        <w:t xml:space="preserve"> настоящего Порядка;</w:t>
      </w:r>
    </w:p>
    <w:p w14:paraId="2A7C9A5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отзыва заявок участников отбора, порядка их возврата, определяющего в том числе основания для возврата заявок участников отбора, порядка внесения изменений в заявки;</w:t>
      </w:r>
    </w:p>
    <w:p w14:paraId="0938C11D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 xml:space="preserve">порядка рассмотрения и оценки заявок в </w:t>
      </w:r>
      <w:r w:rsidRPr="00321F03">
        <w:rPr>
          <w:rFonts w:eastAsia="Courier New"/>
          <w:sz w:val="28"/>
          <w:szCs w:val="28"/>
        </w:rPr>
        <w:t xml:space="preserve">соответствии с </w:t>
      </w:r>
      <w:hyperlink w:anchor="P210">
        <w:r w:rsidRPr="00321F03">
          <w:rPr>
            <w:rFonts w:eastAsia="Courier New"/>
            <w:sz w:val="28"/>
            <w:szCs w:val="28"/>
          </w:rPr>
          <w:t>пунктами 2.11</w:t>
        </w:r>
      </w:hyperlink>
      <w:r w:rsidRPr="00321F03">
        <w:rPr>
          <w:rFonts w:eastAsia="Courier New"/>
          <w:sz w:val="28"/>
          <w:szCs w:val="28"/>
        </w:rPr>
        <w:t xml:space="preserve"> - </w:t>
      </w:r>
      <w:hyperlink w:anchor="P266">
        <w:r w:rsidRPr="00321F03">
          <w:rPr>
            <w:rFonts w:eastAsia="Courier New"/>
            <w:sz w:val="28"/>
            <w:szCs w:val="28"/>
          </w:rPr>
          <w:t>2.24</w:t>
        </w:r>
      </w:hyperlink>
      <w:r w:rsidRPr="00321F03">
        <w:rPr>
          <w:rFonts w:eastAsia="Courier New"/>
          <w:sz w:val="28"/>
          <w:szCs w:val="28"/>
        </w:rPr>
        <w:t xml:space="preserve"> настоящего Порядка;</w:t>
      </w:r>
    </w:p>
    <w:p w14:paraId="6155250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возврата заявок на доработку;</w:t>
      </w:r>
    </w:p>
    <w:p w14:paraId="1A7AD09E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отклонения заявок, а также информации об основаниях их отклонения;</w:t>
      </w:r>
    </w:p>
    <w:p w14:paraId="74A20B05" w14:textId="0A2E4798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порядка оценки заявок, включающего критерии оценки и их весовое значение в общей оценке, сроки оценки заявок, а также информацию об участии </w:t>
      </w:r>
      <w:r w:rsidR="00B51EE9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в оценке заявок;</w:t>
      </w:r>
    </w:p>
    <w:p w14:paraId="078DC5E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объема распределяемой субсидии в рамках отбора, порядка расчета размера субсидии, установленного настоящим Порядком, правил распределения субсидии по результатам отбора, а также предельного количества победителей отбора;</w:t>
      </w:r>
    </w:p>
    <w:p w14:paraId="64EE68A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предоставления участникам отбора разъяснений положений объявления, даты начала и окончания срока такого предоставления;</w:t>
      </w:r>
    </w:p>
    <w:p w14:paraId="2932269D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срока, в течение которого получатель субсидии должен подписать соглашение о предоставлении субсидии (далее - соглашение);</w:t>
      </w:r>
    </w:p>
    <w:p w14:paraId="04001B3F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условий признания победителя (победителей) отбора уклонившимся (уклонившимися) от заключения соглашения;</w:t>
      </w:r>
    </w:p>
    <w:p w14:paraId="1321FAEF" w14:textId="707F6201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A871FB">
        <w:rPr>
          <w:rFonts w:eastAsia="Courier New"/>
          <w:color w:val="000000" w:themeColor="text1"/>
          <w:sz w:val="28"/>
          <w:szCs w:val="28"/>
        </w:rPr>
        <w:t>сроков размещ</w:t>
      </w:r>
      <w:r w:rsidR="00B51EE9" w:rsidRPr="00A871FB">
        <w:rPr>
          <w:rFonts w:eastAsia="Courier New"/>
          <w:color w:val="000000" w:themeColor="text1"/>
          <w:sz w:val="28"/>
          <w:szCs w:val="28"/>
        </w:rPr>
        <w:t>ения результатов отбора в сети «Интернет»</w:t>
      </w:r>
      <w:r w:rsidRPr="00A871FB">
        <w:rPr>
          <w:rFonts w:eastAsia="Courier New"/>
          <w:color w:val="000000" w:themeColor="text1"/>
          <w:sz w:val="28"/>
          <w:szCs w:val="28"/>
        </w:rPr>
        <w:t xml:space="preserve"> на едином портале, на </w:t>
      </w:r>
      <w:r w:rsidRPr="00BA4088">
        <w:rPr>
          <w:rFonts w:eastAsia="Courier New"/>
          <w:sz w:val="28"/>
          <w:szCs w:val="28"/>
        </w:rPr>
        <w:t>официаль</w:t>
      </w:r>
      <w:r w:rsidR="00B51EE9">
        <w:rPr>
          <w:rFonts w:eastAsia="Courier New"/>
          <w:sz w:val="28"/>
          <w:szCs w:val="28"/>
        </w:rPr>
        <w:t>ном сайте а</w:t>
      </w:r>
      <w:r w:rsidRPr="00BA4088">
        <w:rPr>
          <w:rFonts w:eastAsia="Courier New"/>
          <w:sz w:val="28"/>
          <w:szCs w:val="28"/>
        </w:rPr>
        <w:t>дминистрации, которые не могут быть позднее 14-го календарного дня, следующего за днем определения победителя отбора.</w:t>
      </w:r>
    </w:p>
    <w:p w14:paraId="19A45B66" w14:textId="16A6EA64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2.2.1. П</w:t>
      </w:r>
      <w:r w:rsidR="00B51EE9">
        <w:rPr>
          <w:rFonts w:eastAsia="Courier New"/>
          <w:sz w:val="28"/>
          <w:szCs w:val="28"/>
        </w:rPr>
        <w:t>ри проведении отбора в системе «Электронный бюджет»</w:t>
      </w:r>
      <w:r w:rsidRPr="00BA4088">
        <w:rPr>
          <w:rFonts w:eastAsia="Courier New"/>
          <w:sz w:val="28"/>
          <w:szCs w:val="28"/>
        </w:rPr>
        <w:t>:</w:t>
      </w:r>
    </w:p>
    <w:p w14:paraId="515310D9" w14:textId="6D292BA9" w:rsidR="00BA4088" w:rsidRPr="00BA4088" w:rsidRDefault="00125A65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обеспечение доступа к системе «Электронный бюджет»</w:t>
      </w:r>
      <w:r w:rsidR="00BA4088" w:rsidRPr="00BA4088">
        <w:rPr>
          <w:rFonts w:eastAsia="Courier New"/>
          <w:sz w:val="28"/>
          <w:szCs w:val="28"/>
        </w:rPr>
        <w:t xml:space="preserve"> осуществляется с использованием федеральной государс</w:t>
      </w:r>
      <w:r>
        <w:rPr>
          <w:rFonts w:eastAsia="Courier New"/>
          <w:sz w:val="28"/>
          <w:szCs w:val="28"/>
        </w:rPr>
        <w:t>твенной информационной системы «</w:t>
      </w:r>
      <w:r w:rsidR="00BA4088" w:rsidRPr="00BA4088">
        <w:rPr>
          <w:rFonts w:eastAsia="Courier New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eastAsia="Courier New"/>
          <w:sz w:val="28"/>
          <w:szCs w:val="28"/>
        </w:rPr>
        <w:t>льных услуг в электронной форме»</w:t>
      </w:r>
      <w:r w:rsidR="00BA4088" w:rsidRPr="00BA4088">
        <w:rPr>
          <w:rFonts w:eastAsia="Courier New"/>
          <w:sz w:val="28"/>
          <w:szCs w:val="28"/>
        </w:rPr>
        <w:t>;</w:t>
      </w:r>
    </w:p>
    <w:p w14:paraId="7ABA48E5" w14:textId="5947FBDD" w:rsidR="00BA4088" w:rsidRPr="00BA4088" w:rsidRDefault="00125A65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взаимодействие администрации </w:t>
      </w:r>
      <w:r w:rsidR="00BA4088" w:rsidRPr="00BA4088">
        <w:rPr>
          <w:rFonts w:eastAsia="Courier New"/>
          <w:sz w:val="28"/>
          <w:szCs w:val="28"/>
        </w:rPr>
        <w:t>с участниками отбора осуществляется с использованием документов в электронной форм</w:t>
      </w:r>
      <w:r>
        <w:rPr>
          <w:rFonts w:eastAsia="Courier New"/>
          <w:sz w:val="28"/>
          <w:szCs w:val="28"/>
        </w:rPr>
        <w:t>е в системе «Электронный бюджет»</w:t>
      </w:r>
      <w:r w:rsidR="00BA4088" w:rsidRPr="00BA4088">
        <w:rPr>
          <w:rFonts w:eastAsia="Courier New"/>
          <w:sz w:val="28"/>
          <w:szCs w:val="28"/>
        </w:rPr>
        <w:t>;</w:t>
      </w:r>
    </w:p>
    <w:p w14:paraId="578B60E4" w14:textId="151BF1C2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запрещено требовать от участника отбора представления документов и информации в целях подтверждения соответствия участника отбора требованиям, </w:t>
      </w:r>
      <w:r w:rsidRPr="00A871FB">
        <w:rPr>
          <w:rFonts w:eastAsia="Courier New"/>
          <w:sz w:val="28"/>
          <w:szCs w:val="28"/>
        </w:rPr>
        <w:t xml:space="preserve">установленным </w:t>
      </w:r>
      <w:hyperlink w:anchor="P164">
        <w:r w:rsidRPr="00A871FB">
          <w:rPr>
            <w:rFonts w:eastAsia="Courier New"/>
            <w:sz w:val="28"/>
            <w:szCs w:val="28"/>
          </w:rPr>
          <w:t>пунктом 2.3</w:t>
        </w:r>
      </w:hyperlink>
      <w:r w:rsidRPr="00A871FB">
        <w:rPr>
          <w:rFonts w:eastAsia="Courier New"/>
          <w:sz w:val="28"/>
          <w:szCs w:val="28"/>
        </w:rPr>
        <w:t xml:space="preserve"> настоящего Порядка</w:t>
      </w:r>
      <w:r w:rsidRPr="00BA4088">
        <w:rPr>
          <w:rFonts w:eastAsia="Courier New"/>
          <w:sz w:val="28"/>
          <w:szCs w:val="28"/>
        </w:rPr>
        <w:t xml:space="preserve">, при наличии соответствующей информации в государственных информационных системах, доступ к которым у </w:t>
      </w:r>
      <w:r w:rsidR="00A509F3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</w:t>
      </w:r>
      <w:r w:rsidR="00A509F3">
        <w:rPr>
          <w:rFonts w:eastAsia="Courier New"/>
          <w:sz w:val="28"/>
          <w:szCs w:val="28"/>
        </w:rPr>
        <w:t xml:space="preserve">администрацию </w:t>
      </w:r>
      <w:r w:rsidRPr="00BA4088">
        <w:rPr>
          <w:rFonts w:eastAsia="Courier New"/>
          <w:sz w:val="28"/>
          <w:szCs w:val="28"/>
        </w:rPr>
        <w:t>по собственной инициативе;</w:t>
      </w:r>
    </w:p>
    <w:p w14:paraId="1910F3A8" w14:textId="7F079C21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проверка участника отбора на соответствие требованиям, установленным </w:t>
      </w:r>
      <w:hyperlink w:anchor="P164">
        <w:r w:rsidRPr="00A871FB">
          <w:rPr>
            <w:rFonts w:eastAsia="Courier New"/>
            <w:sz w:val="28"/>
            <w:szCs w:val="28"/>
          </w:rPr>
          <w:t>пунктом 2.3</w:t>
        </w:r>
      </w:hyperlink>
      <w:r w:rsidRPr="00A871FB">
        <w:rPr>
          <w:rFonts w:eastAsia="Courier New"/>
          <w:sz w:val="28"/>
          <w:szCs w:val="28"/>
        </w:rPr>
        <w:t xml:space="preserve"> настоящего П</w:t>
      </w:r>
      <w:r w:rsidRPr="00BA4088">
        <w:rPr>
          <w:rFonts w:eastAsia="Courier New"/>
          <w:sz w:val="28"/>
          <w:szCs w:val="28"/>
        </w:rPr>
        <w:t>орядка, осуществляется автоматическ</w:t>
      </w:r>
      <w:r w:rsidR="00A509F3">
        <w:rPr>
          <w:rFonts w:eastAsia="Courier New"/>
          <w:sz w:val="28"/>
          <w:szCs w:val="28"/>
        </w:rPr>
        <w:t>и в системе «Электронный бюджет»</w:t>
      </w:r>
      <w:r w:rsidRPr="00BA4088">
        <w:rPr>
          <w:rFonts w:eastAsia="Courier New"/>
          <w:sz w:val="28"/>
          <w:szCs w:val="28"/>
        </w:rPr>
        <w:t xml:space="preserve">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</w:t>
      </w:r>
      <w:r w:rsidRPr="00BA4088">
        <w:rPr>
          <w:rFonts w:eastAsia="Courier New"/>
          <w:sz w:val="28"/>
          <w:szCs w:val="28"/>
        </w:rPr>
        <w:lastRenderedPageBreak/>
        <w:t>наличии технической возможности);</w:t>
      </w:r>
    </w:p>
    <w:p w14:paraId="3A602BEE" w14:textId="6A1F8D0B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подтверждение соответствия участника отбора требованиям, </w:t>
      </w:r>
      <w:r w:rsidRPr="00406060">
        <w:rPr>
          <w:rFonts w:eastAsia="Courier New"/>
          <w:sz w:val="28"/>
          <w:szCs w:val="28"/>
        </w:rPr>
        <w:t xml:space="preserve">установленным </w:t>
      </w:r>
      <w:hyperlink w:anchor="P164">
        <w:r w:rsidRPr="00406060">
          <w:rPr>
            <w:rFonts w:eastAsia="Courier New"/>
            <w:sz w:val="28"/>
            <w:szCs w:val="28"/>
          </w:rPr>
          <w:t>пунктом 2.3</w:t>
        </w:r>
      </w:hyperlink>
      <w:r w:rsidRPr="00406060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в случае отсутствия технической возможности осуществления авт</w:t>
      </w:r>
      <w:r w:rsidR="00A509F3">
        <w:rPr>
          <w:rFonts w:eastAsia="Courier New"/>
          <w:sz w:val="28"/>
          <w:szCs w:val="28"/>
        </w:rPr>
        <w:t>оматической проверки в системе «Электронный бюджет»</w:t>
      </w:r>
      <w:r w:rsidRPr="00BA4088">
        <w:rPr>
          <w:rFonts w:eastAsia="Courier New"/>
          <w:sz w:val="28"/>
          <w:szCs w:val="28"/>
        </w:rPr>
        <w:t xml:space="preserve">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</w:t>
      </w:r>
      <w:r w:rsidR="00A509F3">
        <w:rPr>
          <w:rFonts w:eastAsia="Courier New"/>
          <w:sz w:val="28"/>
          <w:szCs w:val="28"/>
        </w:rPr>
        <w:t>форм веб-интерфейса системы «Электронный бюджет»</w:t>
      </w:r>
      <w:r w:rsidRPr="00BA4088">
        <w:rPr>
          <w:rFonts w:eastAsia="Courier New"/>
          <w:sz w:val="28"/>
          <w:szCs w:val="28"/>
        </w:rPr>
        <w:t>;</w:t>
      </w:r>
    </w:p>
    <w:p w14:paraId="16821045" w14:textId="0C68E449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формирование участниками отбора заявок в электронной форме осуществляется посредством заполнения соответствующих экранн</w:t>
      </w:r>
      <w:r w:rsidR="00A509F3">
        <w:rPr>
          <w:rFonts w:eastAsia="Courier New"/>
          <w:sz w:val="28"/>
          <w:szCs w:val="28"/>
        </w:rPr>
        <w:t>ых форм веб-интерфейса системы «Электронный бюджет» и представления в систему «</w:t>
      </w:r>
      <w:r w:rsidRPr="00BA4088">
        <w:rPr>
          <w:rFonts w:eastAsia="Courier New"/>
          <w:sz w:val="28"/>
          <w:szCs w:val="28"/>
        </w:rPr>
        <w:t>Электрон</w:t>
      </w:r>
      <w:r w:rsidR="00A509F3">
        <w:rPr>
          <w:rFonts w:eastAsia="Courier New"/>
          <w:sz w:val="28"/>
          <w:szCs w:val="28"/>
        </w:rPr>
        <w:t>ный бюджет»</w:t>
      </w:r>
      <w:r w:rsidRPr="00BA4088">
        <w:rPr>
          <w:rFonts w:eastAsia="Courier New"/>
          <w:sz w:val="28"/>
          <w:szCs w:val="28"/>
        </w:rPr>
        <w:t xml:space="preserve">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объявлении;</w:t>
      </w:r>
    </w:p>
    <w:p w14:paraId="16B6F37F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 (для юридических лиц);</w:t>
      </w:r>
    </w:p>
    <w:p w14:paraId="03A80D1B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участник отбора должен соответствовать требованиям, установленным </w:t>
      </w:r>
      <w:r w:rsidRPr="00406060">
        <w:rPr>
          <w:rFonts w:eastAsia="Courier New"/>
          <w:sz w:val="28"/>
          <w:szCs w:val="28"/>
        </w:rPr>
        <w:t xml:space="preserve">в </w:t>
      </w:r>
      <w:hyperlink w:anchor="P164">
        <w:r w:rsidRPr="00406060">
          <w:rPr>
            <w:rFonts w:eastAsia="Courier New"/>
            <w:sz w:val="28"/>
            <w:szCs w:val="28"/>
          </w:rPr>
          <w:t>пункте 2.3</w:t>
        </w:r>
      </w:hyperlink>
      <w:r w:rsidRPr="00406060">
        <w:rPr>
          <w:rFonts w:eastAsia="Courier New"/>
          <w:sz w:val="28"/>
          <w:szCs w:val="28"/>
        </w:rPr>
        <w:t xml:space="preserve"> настоящего Порядка, на дату, указанную в </w:t>
      </w:r>
      <w:hyperlink w:anchor="P164">
        <w:r w:rsidRPr="00406060">
          <w:rPr>
            <w:rFonts w:eastAsia="Courier New"/>
            <w:sz w:val="28"/>
            <w:szCs w:val="28"/>
          </w:rPr>
          <w:t>пункте 2.3</w:t>
        </w:r>
      </w:hyperlink>
      <w:r w:rsidRPr="00406060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а также на дату заключения соглашения;</w:t>
      </w:r>
    </w:p>
    <w:p w14:paraId="610B809A" w14:textId="5B2C8354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датой представления участником отбора заявки считается день подписания участником отбора заявки с присвоением ей рег</w:t>
      </w:r>
      <w:r w:rsidR="00A509F3">
        <w:rPr>
          <w:rFonts w:eastAsia="Courier New"/>
          <w:sz w:val="28"/>
          <w:szCs w:val="28"/>
        </w:rPr>
        <w:t>истрационного номера в системе «Электронный бюджет»</w:t>
      </w:r>
      <w:r w:rsidRPr="00BA4088">
        <w:rPr>
          <w:rFonts w:eastAsia="Courier New"/>
          <w:sz w:val="28"/>
          <w:szCs w:val="28"/>
        </w:rPr>
        <w:t>;</w:t>
      </w:r>
    </w:p>
    <w:p w14:paraId="11516BD7" w14:textId="253C3697" w:rsidR="00BA4088" w:rsidRPr="00BA4088" w:rsidRDefault="00406060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</w:t>
      </w:r>
      <w:r w:rsidR="00A509F3">
        <w:rPr>
          <w:rFonts w:eastAsia="Courier New"/>
          <w:sz w:val="28"/>
          <w:szCs w:val="28"/>
        </w:rPr>
        <w:t>дминистрации</w:t>
      </w:r>
      <w:r w:rsidR="00BA4088" w:rsidRPr="00BA4088">
        <w:rPr>
          <w:rFonts w:eastAsia="Courier New"/>
          <w:sz w:val="28"/>
          <w:szCs w:val="28"/>
        </w:rPr>
        <w:t xml:space="preserve"> предоставляется досту</w:t>
      </w:r>
      <w:r w:rsidR="00A509F3">
        <w:rPr>
          <w:rFonts w:eastAsia="Courier New"/>
          <w:sz w:val="28"/>
          <w:szCs w:val="28"/>
        </w:rPr>
        <w:t>п в системе «Электронный бюджет»</w:t>
      </w:r>
      <w:r w:rsidR="00BA4088" w:rsidRPr="00BA4088">
        <w:rPr>
          <w:rFonts w:eastAsia="Courier New"/>
          <w:sz w:val="28"/>
          <w:szCs w:val="28"/>
        </w:rPr>
        <w:t xml:space="preserve"> к заявкам для их рассмотрения и оценки;</w:t>
      </w:r>
    </w:p>
    <w:p w14:paraId="7BA2CD0D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формирование протокола вскрытия заявок и протокола рассмотрения заявок на едином портале осуществляется автоматически;</w:t>
      </w:r>
    </w:p>
    <w:p w14:paraId="2FA16389" w14:textId="3A761BCF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протокол вскрытия заявок и протокол рассмотрения заявок подписывается усиленной квалифицированной электронной подписью руководителя (у</w:t>
      </w:r>
      <w:r w:rsidR="00FB0D44">
        <w:rPr>
          <w:rFonts w:eastAsia="Courier New"/>
          <w:sz w:val="28"/>
          <w:szCs w:val="28"/>
        </w:rPr>
        <w:t>полномоченного им лица) администрации в системе «Электронный бюджет»</w:t>
      </w:r>
      <w:r w:rsidRPr="00BA4088">
        <w:rPr>
          <w:rFonts w:eastAsia="Courier New"/>
          <w:sz w:val="28"/>
          <w:szCs w:val="28"/>
        </w:rPr>
        <w:t>, данные протоколы размещаются на едином портале не позднее 1-го рабочего дня, следующего за днем их подписания;</w:t>
      </w:r>
    </w:p>
    <w:p w14:paraId="5D744354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ранжирование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баллов;</w:t>
      </w:r>
    </w:p>
    <w:p w14:paraId="5047CF12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автоматически;</w:t>
      </w:r>
    </w:p>
    <w:p w14:paraId="6DDFD268" w14:textId="59CF3091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протокол подведения итогов отбора подписывается усиленной квалифицированной электронной подписью руководителя (уполномоч</w:t>
      </w:r>
      <w:r w:rsidR="00FB0D44">
        <w:rPr>
          <w:rFonts w:eastAsia="Courier New"/>
          <w:sz w:val="28"/>
          <w:szCs w:val="28"/>
        </w:rPr>
        <w:t>енного им лица) администрации в системе «Электронный бюджет»</w:t>
      </w:r>
      <w:r w:rsidRPr="00BA4088">
        <w:rPr>
          <w:rFonts w:eastAsia="Courier New"/>
          <w:sz w:val="28"/>
          <w:szCs w:val="28"/>
        </w:rPr>
        <w:t xml:space="preserve"> и размещается на едином портале не позднее 1-го рабочего дня, следующего за днем его подписания.</w:t>
      </w:r>
    </w:p>
    <w:p w14:paraId="3E97DD1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" w:name="P164"/>
      <w:bookmarkEnd w:id="1"/>
      <w:r w:rsidRPr="00BA4088">
        <w:rPr>
          <w:rFonts w:eastAsia="Courier New"/>
          <w:sz w:val="28"/>
          <w:szCs w:val="28"/>
        </w:rPr>
        <w:t xml:space="preserve">2.3. К участию в отборе допускаются СОНКО, </w:t>
      </w:r>
      <w:r w:rsidRPr="00AC3CCC">
        <w:rPr>
          <w:rFonts w:eastAsia="Courier New"/>
          <w:sz w:val="28"/>
          <w:szCs w:val="28"/>
        </w:rPr>
        <w:t xml:space="preserve">указанные в </w:t>
      </w:r>
      <w:hyperlink w:anchor="P112">
        <w:r w:rsidRPr="00AC3CCC">
          <w:rPr>
            <w:rFonts w:eastAsia="Courier New"/>
            <w:sz w:val="28"/>
            <w:szCs w:val="28"/>
          </w:rPr>
          <w:t>пункте 1.6</w:t>
        </w:r>
      </w:hyperlink>
      <w:r w:rsidRPr="00BA4088">
        <w:rPr>
          <w:rFonts w:eastAsia="Courier New"/>
          <w:sz w:val="28"/>
          <w:szCs w:val="28"/>
        </w:rPr>
        <w:t xml:space="preserve"> настоящего Порядка, а также соответствующие следующим требованиям:</w:t>
      </w:r>
    </w:p>
    <w:p w14:paraId="63087D43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>а) на день, предшествующий дате начала приема заявок, следующим требованиям:</w:t>
      </w:r>
    </w:p>
    <w:p w14:paraId="57BA53FF" w14:textId="4B4BF0FA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 участника отбора отсутствует просрочен</w:t>
      </w:r>
      <w:r w:rsidR="00FB0D44">
        <w:rPr>
          <w:rFonts w:eastAsia="Courier New"/>
          <w:sz w:val="28"/>
          <w:szCs w:val="28"/>
        </w:rPr>
        <w:t>ная задолженность по возврату в</w:t>
      </w:r>
      <w:r w:rsidRPr="00BA4088">
        <w:rPr>
          <w:rFonts w:eastAsia="Courier New"/>
          <w:sz w:val="28"/>
          <w:szCs w:val="28"/>
        </w:rPr>
        <w:t xml:space="preserve"> бюджет </w:t>
      </w:r>
      <w:r w:rsidR="00A33358">
        <w:rPr>
          <w:rFonts w:eastAsia="Courier New"/>
          <w:sz w:val="28"/>
          <w:szCs w:val="28"/>
        </w:rPr>
        <w:t>Поселения</w:t>
      </w:r>
      <w:r w:rsidRPr="00BA4088">
        <w:rPr>
          <w:rFonts w:eastAsia="Courier New"/>
          <w:sz w:val="28"/>
          <w:szCs w:val="28"/>
        </w:rPr>
        <w:t xml:space="preserve"> иных субсидий, бюджетных инвестиций, а также иная просроченная (неурегулированная) задолженность по денежным обязательствам;</w:t>
      </w:r>
    </w:p>
    <w:p w14:paraId="2235439E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706FC00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A272FF4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C6761E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523D8F3" w14:textId="048866AD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участник отбора не является иностранным агентом в соответствии с Федеральным </w:t>
      </w:r>
      <w:hyperlink r:id="rId11">
        <w:r w:rsidRPr="00BA4088">
          <w:rPr>
            <w:rFonts w:eastAsia="Courier New"/>
            <w:sz w:val="28"/>
            <w:szCs w:val="28"/>
          </w:rPr>
          <w:t>законом</w:t>
        </w:r>
      </w:hyperlink>
      <w:r w:rsidR="00A33358">
        <w:rPr>
          <w:rFonts w:eastAsia="Courier New"/>
          <w:sz w:val="28"/>
          <w:szCs w:val="28"/>
        </w:rPr>
        <w:t xml:space="preserve"> «</w:t>
      </w:r>
      <w:r w:rsidRPr="00BA4088">
        <w:rPr>
          <w:rFonts w:eastAsia="Courier New"/>
          <w:sz w:val="28"/>
          <w:szCs w:val="28"/>
        </w:rPr>
        <w:t>О контроле за деятельностью лиц, наход</w:t>
      </w:r>
      <w:r w:rsidR="00A33358">
        <w:rPr>
          <w:rFonts w:eastAsia="Courier New"/>
          <w:sz w:val="28"/>
          <w:szCs w:val="28"/>
        </w:rPr>
        <w:t>ящихся под иностранным влиянием»</w:t>
      </w:r>
      <w:r w:rsidRPr="00BA4088">
        <w:rPr>
          <w:rFonts w:eastAsia="Courier New"/>
          <w:sz w:val="28"/>
          <w:szCs w:val="28"/>
        </w:rPr>
        <w:t>;</w:t>
      </w:r>
    </w:p>
    <w:p w14:paraId="0B46A9B0" w14:textId="77777777" w:rsidR="00BA4088" w:rsidRPr="00BA4088" w:rsidRDefault="00BA4088" w:rsidP="00406060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отсутствует в реестре недобросовестных поставщиков;</w:t>
      </w:r>
    </w:p>
    <w:p w14:paraId="30E87C63" w14:textId="54F9E8C5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участник отбора не получает средства из бюджета </w:t>
      </w:r>
      <w:r w:rsidR="00A33358">
        <w:rPr>
          <w:rFonts w:eastAsia="Courier New"/>
          <w:sz w:val="28"/>
          <w:szCs w:val="28"/>
        </w:rPr>
        <w:t>Поселения</w:t>
      </w:r>
      <w:r w:rsidRPr="00BA4088">
        <w:rPr>
          <w:rFonts w:eastAsia="Courier New"/>
          <w:sz w:val="28"/>
          <w:szCs w:val="28"/>
        </w:rPr>
        <w:t xml:space="preserve"> на основании иных нормативных правовых актов на реализацию проектов, указанных в заявке;</w:t>
      </w:r>
    </w:p>
    <w:p w14:paraId="61F8A55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pacing w:val="-6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 xml:space="preserve">у участника отбора на едином налоговом счете отсутствует или не превышает размер, определенный </w:t>
      </w:r>
      <w:hyperlink r:id="rId12">
        <w:r w:rsidRPr="00BA4088">
          <w:rPr>
            <w:rFonts w:eastAsia="Courier New"/>
            <w:sz w:val="28"/>
            <w:szCs w:val="28"/>
          </w:rPr>
          <w:t>пунктом 3 статьи 47</w:t>
        </w:r>
      </w:hyperlink>
      <w:r w:rsidRPr="00BA4088">
        <w:rPr>
          <w:rFonts w:eastAsia="Courier New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  <w:r w:rsidRPr="00BA4088">
        <w:rPr>
          <w:rFonts w:eastAsia="Courier New"/>
          <w:spacing w:val="-6"/>
          <w:sz w:val="28"/>
          <w:szCs w:val="28"/>
        </w:rPr>
        <w:t xml:space="preserve"> </w:t>
      </w:r>
    </w:p>
    <w:p w14:paraId="1AEB464F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pacing w:val="-6"/>
          <w:sz w:val="28"/>
          <w:szCs w:val="28"/>
        </w:rPr>
      </w:pPr>
      <w:r w:rsidRPr="00BA4088">
        <w:rPr>
          <w:rFonts w:eastAsia="Courier New"/>
          <w:spacing w:val="-6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 w14:paraId="4EF5006B" w14:textId="27394CEF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б) на дату окончания приема заявок, указанную в объявлении, у участника отбора отсутствует сог</w:t>
      </w:r>
      <w:r w:rsidR="003D0DF8">
        <w:rPr>
          <w:rFonts w:eastAsia="Courier New"/>
          <w:sz w:val="28"/>
          <w:szCs w:val="28"/>
        </w:rPr>
        <w:t>лашение, заключенное с администрацией</w:t>
      </w:r>
      <w:r w:rsidRPr="00BA4088">
        <w:rPr>
          <w:rFonts w:eastAsia="Courier New"/>
          <w:sz w:val="28"/>
          <w:szCs w:val="28"/>
        </w:rPr>
        <w:t>, по которому имеется неисполненная обязанность по предоставлению отчетности.</w:t>
      </w:r>
    </w:p>
    <w:p w14:paraId="281DD9C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2.4. </w:t>
      </w:r>
      <w:r w:rsidRPr="00406060">
        <w:rPr>
          <w:rFonts w:eastAsia="Courier New"/>
          <w:sz w:val="28"/>
          <w:szCs w:val="28"/>
        </w:rPr>
        <w:t xml:space="preserve">Для участия в отборе СОНКО представляет заявку в соответствии с </w:t>
      </w:r>
      <w:hyperlink w:anchor="P204">
        <w:r w:rsidRPr="00406060">
          <w:rPr>
            <w:rFonts w:eastAsia="Courier New"/>
            <w:sz w:val="28"/>
            <w:szCs w:val="28"/>
          </w:rPr>
          <w:t>пунктом 2.5</w:t>
        </w:r>
      </w:hyperlink>
      <w:r w:rsidRPr="00406060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содержащую следующую информацию:</w:t>
      </w:r>
    </w:p>
    <w:p w14:paraId="1C39212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направление</w:t>
      </w:r>
      <w:r w:rsidRPr="00406060">
        <w:rPr>
          <w:rFonts w:eastAsia="Courier New"/>
          <w:sz w:val="28"/>
          <w:szCs w:val="28"/>
        </w:rPr>
        <w:t xml:space="preserve">, указанное в </w:t>
      </w:r>
      <w:hyperlink w:anchor="P57">
        <w:r w:rsidRPr="00406060">
          <w:rPr>
            <w:rFonts w:eastAsia="Courier New"/>
            <w:sz w:val="28"/>
            <w:szCs w:val="28"/>
          </w:rPr>
          <w:t>пункте 1.2</w:t>
        </w:r>
      </w:hyperlink>
      <w:r w:rsidRPr="00406060">
        <w:rPr>
          <w:rFonts w:eastAsia="Courier New"/>
          <w:sz w:val="28"/>
          <w:szCs w:val="28"/>
        </w:rPr>
        <w:t xml:space="preserve"> настоящего Порядка</w:t>
      </w:r>
      <w:r w:rsidRPr="00BA4088">
        <w:rPr>
          <w:rFonts w:eastAsia="Courier New"/>
          <w:sz w:val="28"/>
          <w:szCs w:val="28"/>
        </w:rPr>
        <w:t>;</w:t>
      </w:r>
    </w:p>
    <w:p w14:paraId="56BAB2C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наименование проекта;</w:t>
      </w:r>
    </w:p>
    <w:p w14:paraId="5369910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цель (цели) и задачи проекта;</w:t>
      </w:r>
    </w:p>
    <w:p w14:paraId="13ED826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краткое описание проекта;</w:t>
      </w:r>
    </w:p>
    <w:p w14:paraId="19AF65A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срок реализации проекта;</w:t>
      </w:r>
    </w:p>
    <w:p w14:paraId="78DAB9A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обоснование социальной значимости проекта;</w:t>
      </w:r>
    </w:p>
    <w:p w14:paraId="7A108E7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благополучатели проекта;</w:t>
      </w:r>
    </w:p>
    <w:p w14:paraId="68371704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ожидаемые результаты проекта, в том числе характеристики и их значения;</w:t>
      </w:r>
    </w:p>
    <w:p w14:paraId="247AEAEB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общая сумма расходов на реализацию проекта;</w:t>
      </w:r>
    </w:p>
    <w:p w14:paraId="1A92F38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запрашиваемый размер субсидии с учетом </w:t>
      </w:r>
      <w:r w:rsidRPr="00406060">
        <w:rPr>
          <w:rFonts w:eastAsia="Courier New"/>
          <w:sz w:val="28"/>
          <w:szCs w:val="28"/>
        </w:rPr>
        <w:t xml:space="preserve">положений </w:t>
      </w:r>
      <w:hyperlink w:anchor="P301">
        <w:r w:rsidRPr="00406060">
          <w:rPr>
            <w:rFonts w:eastAsia="Courier New"/>
            <w:sz w:val="28"/>
            <w:szCs w:val="28"/>
          </w:rPr>
          <w:t>пункта 3.3</w:t>
        </w:r>
      </w:hyperlink>
      <w:r w:rsidRPr="00BA4088">
        <w:rPr>
          <w:rFonts w:eastAsia="Courier New"/>
          <w:sz w:val="28"/>
          <w:szCs w:val="28"/>
        </w:rPr>
        <w:t xml:space="preserve"> настоящего Порядка;</w:t>
      </w:r>
    </w:p>
    <w:p w14:paraId="1294E6FF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сумма софинансирования;</w:t>
      </w:r>
    </w:p>
    <w:p w14:paraId="756E888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календарный план проекта;</w:t>
      </w:r>
    </w:p>
    <w:p w14:paraId="2C7845E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бюджет проекта (смета расходов);</w:t>
      </w:r>
    </w:p>
    <w:p w14:paraId="1D1DDAC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информация о руководителе проекта;</w:t>
      </w:r>
    </w:p>
    <w:p w14:paraId="1D5EB87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информация о команде проекта, в том числе включающая сведения об образовании и дополнительном образовании (курсы, тренинги);</w:t>
      </w:r>
    </w:p>
    <w:p w14:paraId="55D6B11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информация о СОНКО, включая: полное и сокращенное (при наличии) наименование, основной государственный регистрационный номер, идентификационный номер налогоплательщика, место нахождения организации; основные виды деятельности организации; контактный телефон организации; адрес электронной почты;</w:t>
      </w:r>
    </w:p>
    <w:p w14:paraId="2854009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подтверждение соответствия участника отбора категории, критериям отбора и требованиям, </w:t>
      </w:r>
      <w:r w:rsidRPr="00E818C7">
        <w:rPr>
          <w:rFonts w:eastAsia="Courier New"/>
          <w:sz w:val="28"/>
          <w:szCs w:val="28"/>
        </w:rPr>
        <w:t xml:space="preserve">установленным </w:t>
      </w:r>
      <w:hyperlink w:anchor="P112">
        <w:r w:rsidRPr="00E818C7">
          <w:rPr>
            <w:rFonts w:eastAsia="Courier New"/>
            <w:sz w:val="28"/>
            <w:szCs w:val="28"/>
          </w:rPr>
          <w:t>пунктами 1.6</w:t>
        </w:r>
      </w:hyperlink>
      <w:r w:rsidRPr="00E818C7">
        <w:rPr>
          <w:rFonts w:eastAsia="Courier New"/>
          <w:sz w:val="28"/>
          <w:szCs w:val="28"/>
        </w:rPr>
        <w:t xml:space="preserve"> и </w:t>
      </w:r>
      <w:hyperlink w:anchor="P164">
        <w:r w:rsidRPr="00E818C7">
          <w:rPr>
            <w:rFonts w:eastAsia="Courier New"/>
            <w:sz w:val="28"/>
            <w:szCs w:val="28"/>
          </w:rPr>
          <w:t>2.3</w:t>
        </w:r>
      </w:hyperlink>
      <w:r w:rsidRPr="00E818C7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39A68C46" w14:textId="78C59554" w:rsidR="00BA4088" w:rsidRPr="00CA053D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согласие участника отбора на осуществление в отношении него проверки соблюдения порядка и условий предоставления субсидии, в том числе в части достижения результатов предоставления </w:t>
      </w:r>
      <w:r w:rsidRPr="00CA053D">
        <w:rPr>
          <w:rFonts w:eastAsia="Courier New"/>
          <w:color w:val="000000" w:themeColor="text1"/>
          <w:sz w:val="28"/>
          <w:szCs w:val="28"/>
        </w:rPr>
        <w:t>субсидии, а также на включение таких положений в соглашение;</w:t>
      </w:r>
    </w:p>
    <w:p w14:paraId="45602BD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согласие на обработку персональных данных, указанных в заявке;</w:t>
      </w:r>
    </w:p>
    <w:p w14:paraId="157F1C8B" w14:textId="0967A6C5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согласие на </w:t>
      </w:r>
      <w:r w:rsidR="00BE276B">
        <w:rPr>
          <w:rFonts w:eastAsia="Courier New"/>
          <w:sz w:val="28"/>
          <w:szCs w:val="28"/>
        </w:rPr>
        <w:t>публикацию (размещение) в сети «Интернет»</w:t>
      </w:r>
      <w:r w:rsidRPr="00BA4088">
        <w:rPr>
          <w:rFonts w:eastAsia="Courier New"/>
          <w:sz w:val="28"/>
          <w:szCs w:val="28"/>
        </w:rPr>
        <w:t xml:space="preserve"> информации о </w:t>
      </w:r>
      <w:r w:rsidRPr="00BA4088">
        <w:rPr>
          <w:rFonts w:eastAsia="Courier New"/>
          <w:sz w:val="28"/>
          <w:szCs w:val="28"/>
        </w:rPr>
        <w:lastRenderedPageBreak/>
        <w:t>СОНКО, о подаваемой ею заявке, иной информации о СОНКО, связанной с отбором.</w:t>
      </w:r>
    </w:p>
    <w:p w14:paraId="4876CBE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 заявке также прилагаются следующие документы:</w:t>
      </w:r>
    </w:p>
    <w:p w14:paraId="10781FE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электронная (отсканированная) копия действующей редакции устава участника отбора (со всеми внесенными изменениями) в формате pdf;</w:t>
      </w:r>
    </w:p>
    <w:p w14:paraId="6B6BA37F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электронная (отсканированная) копия документа, подтверждающего полномочия лица на подачу заявки от имени участника отбора, в формате pdf - в случае если заявку подает лицо, сведения о котором как о лице, имеющем право без доверенности действовать от имени СОНКО, не содержатся в едином государственном реестре юридических лиц;</w:t>
      </w:r>
    </w:p>
    <w:p w14:paraId="1B6C382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документы, подтверждающие опыт участника отбора (команды проекта) в реализации проектов, в том числе благодарственные письма, а также письма поддержки в формате pdf (при наличии);</w:t>
      </w:r>
    </w:p>
    <w:p w14:paraId="21B2CAC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презентация проекта в форматах pdf или pptx (при наличии).</w:t>
      </w:r>
    </w:p>
    <w:p w14:paraId="6319AD8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2" w:name="P204"/>
      <w:bookmarkEnd w:id="2"/>
      <w:r w:rsidRPr="00BA4088">
        <w:rPr>
          <w:rFonts w:eastAsia="Courier New"/>
          <w:sz w:val="28"/>
          <w:szCs w:val="28"/>
        </w:rPr>
        <w:t>2.5. Заявка заполняется на русском языке посредством заполнения соответствующих электронных форм, размещенных на Портале.</w:t>
      </w:r>
    </w:p>
    <w:p w14:paraId="6B23C6B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2.6. Участник отбора несет ответственность за подлинность документов и достоверность сведений, представленных на отбор, в соответствии с законодательством Российской Федерации.</w:t>
      </w:r>
    </w:p>
    <w:p w14:paraId="568B928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2.7. Участник отбора вправе представить не более одной заявки на отбор. При подаче двух и более заявок вторая и последующие заявки не допускаются до отбора.</w:t>
      </w:r>
    </w:p>
    <w:p w14:paraId="43803CE6" w14:textId="0C8395E8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2.8. Заявка регистрируется </w:t>
      </w:r>
      <w:r w:rsidR="00BE276B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путем отражения информации о регистрации на Портале. Заявки, поступившие после срока приема заявок, не регистрируются и не рассматриваются.</w:t>
      </w:r>
    </w:p>
    <w:p w14:paraId="29AD1BD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2.9. Участник отбора вправе отозвать заявку с Портала в течение срока подачи заявок. Внесение изменений в заявку участником отбора осуществляется путем отзыва и подачи новой заявки. Процедура возврата заявки на доработку не предусмотрена.</w:t>
      </w:r>
    </w:p>
    <w:p w14:paraId="71112014" w14:textId="6E26BD4D" w:rsidR="00BA4088" w:rsidRPr="00BA4088" w:rsidRDefault="00DB0A15" w:rsidP="00DB0A1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2.10.</w:t>
      </w:r>
      <w:r>
        <w:rPr>
          <w:rFonts w:eastAsia="Courier New"/>
          <w:sz w:val="28"/>
          <w:szCs w:val="28"/>
        </w:rPr>
        <w:tab/>
      </w:r>
      <w:r w:rsidR="00BA4088" w:rsidRPr="00BA4088">
        <w:rPr>
          <w:rFonts w:eastAsia="Courier New"/>
          <w:sz w:val="28"/>
          <w:szCs w:val="28"/>
        </w:rPr>
        <w:t xml:space="preserve">Разъяснения положений объявления предоставляются </w:t>
      </w:r>
      <w:r w:rsidR="00BE276B">
        <w:rPr>
          <w:rFonts w:eastAsia="Courier New"/>
          <w:sz w:val="28"/>
          <w:szCs w:val="28"/>
        </w:rPr>
        <w:t>администрацией</w:t>
      </w:r>
      <w:r w:rsidR="00BA4088" w:rsidRPr="00BA4088">
        <w:rPr>
          <w:rFonts w:eastAsia="Courier New"/>
          <w:sz w:val="28"/>
          <w:szCs w:val="28"/>
        </w:rPr>
        <w:t xml:space="preserve"> в течение срока приема заявки по письменному обра</w:t>
      </w:r>
      <w:r w:rsidR="00D46CB9">
        <w:rPr>
          <w:rFonts w:eastAsia="Courier New"/>
          <w:sz w:val="28"/>
          <w:szCs w:val="28"/>
        </w:rPr>
        <w:t>щению участника отбора в течении</w:t>
      </w:r>
      <w:r w:rsidR="00BA4088" w:rsidRPr="00BA4088">
        <w:rPr>
          <w:rFonts w:eastAsia="Courier New"/>
          <w:sz w:val="28"/>
          <w:szCs w:val="28"/>
        </w:rPr>
        <w:t xml:space="preserve"> семи рабочих дней с даты регистрации соотв</w:t>
      </w:r>
      <w:r w:rsidR="00BE276B">
        <w:rPr>
          <w:rFonts w:eastAsia="Courier New"/>
          <w:sz w:val="28"/>
          <w:szCs w:val="28"/>
        </w:rPr>
        <w:t>етств</w:t>
      </w:r>
      <w:r w:rsidR="00D46CB9">
        <w:rPr>
          <w:rFonts w:eastAsia="Courier New"/>
          <w:sz w:val="28"/>
          <w:szCs w:val="28"/>
        </w:rPr>
        <w:t>ующего обращения в администрации</w:t>
      </w:r>
      <w:r w:rsidR="00BA4088" w:rsidRPr="00BA4088">
        <w:rPr>
          <w:rFonts w:eastAsia="Courier New"/>
          <w:sz w:val="28"/>
          <w:szCs w:val="28"/>
        </w:rPr>
        <w:t>.</w:t>
      </w:r>
    </w:p>
    <w:p w14:paraId="39088279" w14:textId="12687EAA" w:rsidR="00BA4088" w:rsidRPr="00BA4088" w:rsidRDefault="00D46CB9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3" w:name="P210"/>
      <w:bookmarkEnd w:id="3"/>
      <w:r>
        <w:rPr>
          <w:rFonts w:eastAsia="Courier New"/>
          <w:sz w:val="28"/>
          <w:szCs w:val="28"/>
        </w:rPr>
        <w:t>2.11. Администрация</w:t>
      </w:r>
      <w:r w:rsidR="00BA4088" w:rsidRPr="00BA4088">
        <w:rPr>
          <w:rFonts w:eastAsia="Courier New"/>
          <w:sz w:val="28"/>
          <w:szCs w:val="28"/>
        </w:rPr>
        <w:t xml:space="preserve"> в срок, не превышающий 15 рабочих дней со дня окончания срока приема заявок, рассматривает представленные заявки и прилагаемые документы на соответствие требованиям, предусмотренным </w:t>
      </w:r>
      <w:hyperlink w:anchor="P164">
        <w:r w:rsidR="00BA4088" w:rsidRPr="0038652C">
          <w:rPr>
            <w:rFonts w:eastAsia="Courier New"/>
            <w:sz w:val="28"/>
            <w:szCs w:val="28"/>
          </w:rPr>
          <w:t>пунктом 2.3</w:t>
        </w:r>
      </w:hyperlink>
      <w:r w:rsidR="00BA4088" w:rsidRPr="0038652C">
        <w:rPr>
          <w:rFonts w:eastAsia="Courier New"/>
          <w:sz w:val="28"/>
          <w:szCs w:val="28"/>
        </w:rPr>
        <w:t xml:space="preserve"> настоящего П</w:t>
      </w:r>
      <w:r w:rsidR="00BA4088" w:rsidRPr="00BA4088">
        <w:rPr>
          <w:rFonts w:eastAsia="Courier New"/>
          <w:sz w:val="28"/>
          <w:szCs w:val="28"/>
        </w:rPr>
        <w:t xml:space="preserve">орядка, в том числе на соответствие направления проекта перечню направлений, </w:t>
      </w:r>
      <w:r w:rsidR="00BA4088" w:rsidRPr="0038652C">
        <w:rPr>
          <w:rFonts w:eastAsia="Courier New"/>
          <w:sz w:val="28"/>
          <w:szCs w:val="28"/>
        </w:rPr>
        <w:t xml:space="preserve">указанному в </w:t>
      </w:r>
      <w:hyperlink w:anchor="P57">
        <w:r w:rsidR="00BA4088" w:rsidRPr="0038652C">
          <w:rPr>
            <w:rFonts w:eastAsia="Courier New"/>
            <w:sz w:val="28"/>
            <w:szCs w:val="28"/>
          </w:rPr>
          <w:t>пункте 1.2</w:t>
        </w:r>
      </w:hyperlink>
      <w:r w:rsidR="00BA4088" w:rsidRPr="0038652C">
        <w:rPr>
          <w:rFonts w:eastAsia="Courier New"/>
          <w:sz w:val="28"/>
          <w:szCs w:val="28"/>
        </w:rPr>
        <w:t xml:space="preserve"> настоящего</w:t>
      </w:r>
      <w:r w:rsidR="00BA4088" w:rsidRPr="00BA4088">
        <w:rPr>
          <w:rFonts w:eastAsia="Courier New"/>
          <w:sz w:val="28"/>
          <w:szCs w:val="28"/>
        </w:rPr>
        <w:t xml:space="preserve"> Порядка, а также осуществляет проверку соответствия участника отбора категории и критериям отбора, </w:t>
      </w:r>
      <w:r w:rsidR="00BA4088" w:rsidRPr="0038652C">
        <w:rPr>
          <w:rFonts w:eastAsia="Courier New"/>
          <w:sz w:val="28"/>
          <w:szCs w:val="28"/>
        </w:rPr>
        <w:t xml:space="preserve">установленным в </w:t>
      </w:r>
      <w:hyperlink w:anchor="P112">
        <w:r w:rsidR="00BA4088" w:rsidRPr="0038652C">
          <w:rPr>
            <w:rFonts w:eastAsia="Courier New"/>
            <w:sz w:val="28"/>
            <w:szCs w:val="28"/>
          </w:rPr>
          <w:t>пункте 1.6</w:t>
        </w:r>
      </w:hyperlink>
      <w:r w:rsidR="00BA4088" w:rsidRPr="0038652C">
        <w:rPr>
          <w:rFonts w:eastAsia="Courier New"/>
          <w:sz w:val="28"/>
          <w:szCs w:val="28"/>
        </w:rPr>
        <w:t xml:space="preserve"> настоящего</w:t>
      </w:r>
      <w:r w:rsidR="00BA4088" w:rsidRPr="00BA4088">
        <w:rPr>
          <w:rFonts w:eastAsia="Courier New"/>
          <w:sz w:val="28"/>
          <w:szCs w:val="28"/>
        </w:rPr>
        <w:t xml:space="preserve"> Порядка.</w:t>
      </w:r>
    </w:p>
    <w:p w14:paraId="16822251" w14:textId="68A4157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Проверка представленной участником отбора информации в заявке и прилагаемых к ней доку</w:t>
      </w:r>
      <w:r w:rsidR="00F82F1D">
        <w:rPr>
          <w:rFonts w:eastAsia="Courier New"/>
          <w:sz w:val="28"/>
          <w:szCs w:val="28"/>
        </w:rPr>
        <w:t xml:space="preserve">ментах осуществляется администрацией </w:t>
      </w:r>
      <w:r w:rsidRPr="00BA4088">
        <w:rPr>
          <w:rFonts w:eastAsia="Courier New"/>
          <w:sz w:val="28"/>
          <w:szCs w:val="28"/>
        </w:rPr>
        <w:t>путем направления запросов в организации, в распоряжении которых находится такая информация, и(или) сверки с открытыми данными, представленными на официальных са</w:t>
      </w:r>
      <w:r w:rsidR="00D46CB9">
        <w:rPr>
          <w:rFonts w:eastAsia="Courier New"/>
          <w:sz w:val="28"/>
          <w:szCs w:val="28"/>
        </w:rPr>
        <w:t>йтах данных организаций в сети «Интернет»</w:t>
      </w:r>
      <w:r w:rsidRPr="00BA4088">
        <w:rPr>
          <w:rFonts w:eastAsia="Courier New"/>
          <w:sz w:val="28"/>
          <w:szCs w:val="28"/>
        </w:rPr>
        <w:t>.</w:t>
      </w:r>
    </w:p>
    <w:p w14:paraId="196B4669" w14:textId="1FF8EFCB" w:rsidR="00BA4088" w:rsidRPr="00BA4088" w:rsidRDefault="00F82F1D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lastRenderedPageBreak/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посредством межведомственного взаимодействия в течение трех рабочих дней после регистрации заявки запрашивает следующие сведения в отношении участника отбора (при наличии технической возможности):</w:t>
      </w:r>
    </w:p>
    <w:p w14:paraId="4378DA7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выписка из Единого государственного реестра юридических лиц;</w:t>
      </w:r>
    </w:p>
    <w:p w14:paraId="0E6233D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сведения о наличии (отсутствии)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день, предшествующий дате начала приема заявок.</w:t>
      </w:r>
    </w:p>
    <w:p w14:paraId="686C924E" w14:textId="0CCFE478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2.12. В случае обнаружения у участника отбора задолженности в размере, превышающем размер, определенный </w:t>
      </w:r>
      <w:hyperlink r:id="rId13">
        <w:r w:rsidRPr="00BA4088">
          <w:rPr>
            <w:rFonts w:eastAsia="Courier New"/>
            <w:sz w:val="28"/>
            <w:szCs w:val="28"/>
          </w:rPr>
          <w:t>пунктом 3 статьи 47</w:t>
        </w:r>
      </w:hyperlink>
      <w:r w:rsidRPr="00BA4088">
        <w:rPr>
          <w:rFonts w:eastAsia="Courier New"/>
          <w:sz w:val="28"/>
          <w:szCs w:val="28"/>
        </w:rPr>
        <w:t xml:space="preserve"> Налогового кодекса Российской Федерации, </w:t>
      </w:r>
      <w:r w:rsidR="00F82F1D">
        <w:rPr>
          <w:rFonts w:eastAsia="Courier New"/>
          <w:sz w:val="28"/>
          <w:szCs w:val="28"/>
        </w:rPr>
        <w:t>администрация</w:t>
      </w:r>
      <w:r w:rsidRPr="00BA4088">
        <w:rPr>
          <w:rFonts w:eastAsia="Courier New"/>
          <w:sz w:val="28"/>
          <w:szCs w:val="28"/>
        </w:rPr>
        <w:t xml:space="preserve"> уведомляет об этом участника отбора. Участник отбора вправе погасить задолженность в течение трех рабочих дней с даты получения уведомления </w:t>
      </w:r>
      <w:r w:rsidR="00F82F1D">
        <w:rPr>
          <w:rFonts w:eastAsia="Courier New"/>
          <w:sz w:val="28"/>
          <w:szCs w:val="28"/>
        </w:rPr>
        <w:t>от администрации</w:t>
      </w:r>
      <w:r w:rsidRPr="00BA4088">
        <w:rPr>
          <w:rFonts w:eastAsia="Courier New"/>
          <w:sz w:val="28"/>
          <w:szCs w:val="28"/>
        </w:rPr>
        <w:t>.</w:t>
      </w:r>
    </w:p>
    <w:p w14:paraId="28359F3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2.13. Основаниями для отклонения заявки являются:</w:t>
      </w:r>
    </w:p>
    <w:p w14:paraId="2C28E103" w14:textId="77777777" w:rsidR="00BA4088" w:rsidRPr="00DF2852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1) </w:t>
      </w:r>
      <w:r w:rsidRPr="00DF2852">
        <w:rPr>
          <w:rFonts w:eastAsia="Courier New"/>
          <w:sz w:val="28"/>
          <w:szCs w:val="28"/>
        </w:rPr>
        <w:t xml:space="preserve">несоответствие участника отбора категории и критериям отбора, установленным </w:t>
      </w:r>
      <w:hyperlink w:anchor="P112">
        <w:r w:rsidRPr="00DF2852">
          <w:rPr>
            <w:rFonts w:eastAsia="Courier New"/>
            <w:sz w:val="28"/>
            <w:szCs w:val="28"/>
          </w:rPr>
          <w:t>пунктом 1.6</w:t>
        </w:r>
      </w:hyperlink>
      <w:r w:rsidRPr="00DF2852">
        <w:rPr>
          <w:rFonts w:eastAsia="Courier New"/>
          <w:sz w:val="28"/>
          <w:szCs w:val="28"/>
        </w:rPr>
        <w:t xml:space="preserve"> настоящего Порядка;</w:t>
      </w:r>
    </w:p>
    <w:p w14:paraId="374CEB2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DF2852">
        <w:rPr>
          <w:rFonts w:eastAsia="Courier New"/>
          <w:sz w:val="28"/>
          <w:szCs w:val="28"/>
        </w:rPr>
        <w:t>2) несоответствие участника отбора</w:t>
      </w:r>
      <w:r w:rsidRPr="00BA4088">
        <w:rPr>
          <w:rFonts w:eastAsia="Courier New"/>
          <w:sz w:val="28"/>
          <w:szCs w:val="28"/>
        </w:rPr>
        <w:t xml:space="preserve"> требованиям, установленным </w:t>
      </w:r>
      <w:hyperlink w:anchor="P164">
        <w:r w:rsidRPr="00DF2852">
          <w:rPr>
            <w:rFonts w:eastAsia="Courier New"/>
            <w:sz w:val="28"/>
            <w:szCs w:val="28"/>
          </w:rPr>
          <w:t>пунктом 2.3</w:t>
        </w:r>
      </w:hyperlink>
      <w:r w:rsidRPr="00DF2852">
        <w:rPr>
          <w:rFonts w:eastAsia="Courier New"/>
          <w:sz w:val="28"/>
          <w:szCs w:val="28"/>
        </w:rPr>
        <w:t xml:space="preserve"> настоящего Порядка;</w:t>
      </w:r>
    </w:p>
    <w:p w14:paraId="1CE5564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3) несоответствие направлений расходов, указанных участником отбора в заявке, требованиям, </w:t>
      </w:r>
      <w:r w:rsidRPr="00DF2852">
        <w:rPr>
          <w:rFonts w:eastAsia="Courier New"/>
          <w:sz w:val="28"/>
          <w:szCs w:val="28"/>
        </w:rPr>
        <w:t xml:space="preserve">установленным </w:t>
      </w:r>
      <w:hyperlink w:anchor="P92">
        <w:r w:rsidRPr="00DF2852">
          <w:rPr>
            <w:rFonts w:eastAsia="Courier New"/>
            <w:sz w:val="28"/>
            <w:szCs w:val="28"/>
          </w:rPr>
          <w:t>пунктами 1.4</w:t>
        </w:r>
      </w:hyperlink>
      <w:r w:rsidRPr="00DF2852">
        <w:rPr>
          <w:rFonts w:eastAsia="Courier New"/>
          <w:sz w:val="28"/>
          <w:szCs w:val="28"/>
        </w:rPr>
        <w:t xml:space="preserve"> и </w:t>
      </w:r>
      <w:hyperlink w:anchor="P103">
        <w:r w:rsidRPr="00DF2852">
          <w:rPr>
            <w:rFonts w:eastAsia="Courier New"/>
            <w:sz w:val="28"/>
            <w:szCs w:val="28"/>
          </w:rPr>
          <w:t>1.5</w:t>
        </w:r>
      </w:hyperlink>
      <w:r w:rsidRPr="00DF285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252C0DA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4) несоответствие заявки и прилагаемых документов требованиям, </w:t>
      </w:r>
      <w:r w:rsidRPr="00DF2852">
        <w:rPr>
          <w:rFonts w:eastAsia="Courier New"/>
          <w:sz w:val="28"/>
          <w:szCs w:val="28"/>
        </w:rPr>
        <w:t xml:space="preserve">установленным </w:t>
      </w:r>
      <w:hyperlink w:anchor="P177">
        <w:r w:rsidRPr="00DF2852">
          <w:rPr>
            <w:rFonts w:eastAsia="Courier New"/>
            <w:sz w:val="28"/>
            <w:szCs w:val="28"/>
          </w:rPr>
          <w:t>пунктами 2.4</w:t>
        </w:r>
      </w:hyperlink>
      <w:r w:rsidRPr="00DF2852">
        <w:rPr>
          <w:rFonts w:eastAsia="Courier New"/>
          <w:sz w:val="28"/>
          <w:szCs w:val="28"/>
        </w:rPr>
        <w:t xml:space="preserve"> и </w:t>
      </w:r>
      <w:hyperlink w:anchor="P204">
        <w:r w:rsidRPr="00DF2852">
          <w:rPr>
            <w:rFonts w:eastAsia="Courier New"/>
            <w:sz w:val="28"/>
            <w:szCs w:val="28"/>
          </w:rPr>
          <w:t>2.5</w:t>
        </w:r>
      </w:hyperlink>
      <w:r w:rsidRPr="00DF285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или непредставление (представление не в полном объеме) указанных документов;</w:t>
      </w:r>
    </w:p>
    <w:p w14:paraId="261599E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5) несоответствие направления проекта перечню направлений, указанному </w:t>
      </w:r>
      <w:r w:rsidRPr="00DF2852">
        <w:rPr>
          <w:rFonts w:eastAsia="Courier New"/>
          <w:sz w:val="28"/>
          <w:szCs w:val="28"/>
        </w:rPr>
        <w:t xml:space="preserve">в </w:t>
      </w:r>
      <w:hyperlink w:anchor="P57">
        <w:r w:rsidRPr="00DF2852">
          <w:rPr>
            <w:rFonts w:eastAsia="Courier New"/>
            <w:sz w:val="28"/>
            <w:szCs w:val="28"/>
          </w:rPr>
          <w:t>пункте 1.2</w:t>
        </w:r>
      </w:hyperlink>
      <w:r w:rsidRPr="00DF285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25BE675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6) установление факта недостоверности представленной участником отбора информации;</w:t>
      </w:r>
    </w:p>
    <w:p w14:paraId="148F83C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7) подача участником отбора заявки после даты и(или) времени, определенных в объявлении.</w:t>
      </w:r>
    </w:p>
    <w:p w14:paraId="60BFE101" w14:textId="4D6639D3" w:rsidR="00BA4088" w:rsidRPr="00CA053D" w:rsidRDefault="00F82F1D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>
        <w:rPr>
          <w:rFonts w:eastAsia="Courier New"/>
          <w:sz w:val="28"/>
          <w:szCs w:val="28"/>
        </w:rPr>
        <w:t>2.14. Администрация</w:t>
      </w:r>
      <w:r w:rsidR="00BA4088" w:rsidRPr="00BA4088">
        <w:rPr>
          <w:rFonts w:eastAsia="Courier New"/>
          <w:sz w:val="28"/>
          <w:szCs w:val="28"/>
        </w:rPr>
        <w:t xml:space="preserve"> в срок не позднее 30 календарных дней со дня окончания приема заявок на участие в отборе, указанного </w:t>
      </w:r>
      <w:r w:rsidR="00BA4088" w:rsidRPr="00CA053D">
        <w:rPr>
          <w:rFonts w:eastAsia="Courier New"/>
          <w:color w:val="000000" w:themeColor="text1"/>
          <w:sz w:val="28"/>
          <w:szCs w:val="28"/>
        </w:rPr>
        <w:t>в объявлении, принимает решение об определении заявок, допущенных к участию в отборе, и об отклонении заявок, которое оформляется правовым актом.</w:t>
      </w:r>
    </w:p>
    <w:p w14:paraId="3C27D089" w14:textId="033C7844" w:rsidR="00BA4088" w:rsidRPr="00BA4088" w:rsidRDefault="00F7024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в течение пяти рабочих дней со дня принятия решения об отклонении заявки направляет участнику отбора соответствующее уведомление на электронную почту, указанную в заявке.</w:t>
      </w:r>
    </w:p>
    <w:p w14:paraId="5E77E432" w14:textId="7659B1A9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2.15. Информация о заявках на участие в отборе (включая информацию о наименовании участника отбора, его основной государственный регистрационный номер и(или) идентификационный номер налогоплательщика, название и(или) краткое описание проекта, запрашиваемый размер подде</w:t>
      </w:r>
      <w:r w:rsidR="00F70245">
        <w:rPr>
          <w:rFonts w:eastAsia="Courier New"/>
          <w:sz w:val="28"/>
          <w:szCs w:val="28"/>
        </w:rPr>
        <w:t xml:space="preserve">ржки) размещается в сети «Интернет» на официальном сайте администрации </w:t>
      </w:r>
      <w:r w:rsidRPr="00BA4088">
        <w:rPr>
          <w:rFonts w:eastAsia="Courier New"/>
          <w:sz w:val="28"/>
          <w:szCs w:val="28"/>
        </w:rPr>
        <w:t xml:space="preserve">и на Портале в течение 15 календарных дней со дня окончания срока приема заявок на участие в отборе, указанного в </w:t>
      </w:r>
      <w:r w:rsidRPr="00BA4088">
        <w:rPr>
          <w:rFonts w:eastAsia="Courier New"/>
          <w:sz w:val="28"/>
          <w:szCs w:val="28"/>
        </w:rPr>
        <w:lastRenderedPageBreak/>
        <w:t>объявлении.</w:t>
      </w:r>
    </w:p>
    <w:p w14:paraId="387A367E" w14:textId="51F81F4B" w:rsidR="00BA4088" w:rsidRPr="003B3FBC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2.16. В целях </w:t>
      </w:r>
      <w:r w:rsidRPr="00347070">
        <w:rPr>
          <w:rFonts w:eastAsia="Courier New"/>
          <w:sz w:val="28"/>
          <w:szCs w:val="28"/>
        </w:rPr>
        <w:t xml:space="preserve">проведения отбора правовым актом </w:t>
      </w:r>
      <w:r w:rsidR="00F70245" w:rsidRPr="00347070">
        <w:rPr>
          <w:rFonts w:eastAsia="Courier New"/>
          <w:sz w:val="28"/>
          <w:szCs w:val="28"/>
        </w:rPr>
        <w:t>администрации</w:t>
      </w:r>
      <w:r w:rsidRPr="00347070">
        <w:rPr>
          <w:rFonts w:eastAsia="Courier New"/>
          <w:sz w:val="28"/>
          <w:szCs w:val="28"/>
        </w:rPr>
        <w:t xml:space="preserve"> утверждается состав </w:t>
      </w:r>
      <w:r w:rsidR="00F70245" w:rsidRPr="00347070">
        <w:rPr>
          <w:rFonts w:eastAsia="Courier New"/>
          <w:sz w:val="28"/>
          <w:szCs w:val="28"/>
        </w:rPr>
        <w:t>комиссии</w:t>
      </w:r>
      <w:r w:rsidR="003B3FBC" w:rsidRPr="00347070">
        <w:rPr>
          <w:rFonts w:eastAsia="Courier New"/>
          <w:sz w:val="28"/>
          <w:szCs w:val="28"/>
        </w:rPr>
        <w:t>. Комиссия</w:t>
      </w:r>
      <w:r w:rsidRPr="00347070">
        <w:rPr>
          <w:rFonts w:eastAsia="Courier New"/>
          <w:sz w:val="28"/>
          <w:szCs w:val="28"/>
        </w:rPr>
        <w:t xml:space="preserve"> осуществляет свою деятельность в соответствии с </w:t>
      </w:r>
      <w:hyperlink w:anchor="P390">
        <w:r w:rsidRPr="00347070">
          <w:rPr>
            <w:rFonts w:eastAsia="Courier New"/>
            <w:sz w:val="28"/>
            <w:szCs w:val="28"/>
          </w:rPr>
          <w:t>Положением</w:t>
        </w:r>
      </w:hyperlink>
      <w:r w:rsidRPr="00347070">
        <w:rPr>
          <w:rFonts w:eastAsia="Courier New"/>
          <w:sz w:val="28"/>
          <w:szCs w:val="28"/>
        </w:rPr>
        <w:t xml:space="preserve"> о деятельности </w:t>
      </w:r>
      <w:r w:rsidR="003B3FBC" w:rsidRPr="00347070">
        <w:rPr>
          <w:rFonts w:eastAsia="Courier New"/>
          <w:sz w:val="28"/>
          <w:szCs w:val="28"/>
        </w:rPr>
        <w:t>конкурсной комиссии</w:t>
      </w:r>
      <w:r w:rsidRPr="00347070">
        <w:rPr>
          <w:rFonts w:eastAsia="Courier New"/>
          <w:sz w:val="28"/>
          <w:szCs w:val="28"/>
        </w:rPr>
        <w:t xml:space="preserve"> </w:t>
      </w:r>
      <w:r w:rsidRPr="00F14160">
        <w:rPr>
          <w:rFonts w:eastAsia="Courier New"/>
          <w:sz w:val="28"/>
          <w:szCs w:val="28"/>
        </w:rPr>
        <w:t xml:space="preserve">(приложение </w:t>
      </w:r>
      <w:r w:rsidR="001B45E2" w:rsidRPr="00F14160">
        <w:rPr>
          <w:rFonts w:eastAsia="Courier New"/>
          <w:sz w:val="28"/>
          <w:szCs w:val="28"/>
        </w:rPr>
        <w:t>№</w:t>
      </w:r>
      <w:r w:rsidRPr="00F14160">
        <w:rPr>
          <w:rFonts w:eastAsia="Courier New"/>
          <w:sz w:val="28"/>
          <w:szCs w:val="28"/>
        </w:rPr>
        <w:t>1 к настоящему Порядку).</w:t>
      </w:r>
    </w:p>
    <w:p w14:paraId="438961EE" w14:textId="03CC9245" w:rsidR="00BA4088" w:rsidRPr="00BA4088" w:rsidRDefault="0034707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2.17. Администрация</w:t>
      </w:r>
      <w:r w:rsidR="00BA4088" w:rsidRPr="00BA4088">
        <w:rPr>
          <w:rFonts w:eastAsia="Courier New"/>
          <w:sz w:val="28"/>
          <w:szCs w:val="28"/>
        </w:rPr>
        <w:t xml:space="preserve"> не позднее 14 календарных дней после принятия решения, указанного </w:t>
      </w:r>
      <w:r w:rsidR="00BA4088" w:rsidRPr="00152893">
        <w:rPr>
          <w:rFonts w:eastAsia="Courier New"/>
          <w:sz w:val="28"/>
          <w:szCs w:val="28"/>
        </w:rPr>
        <w:t xml:space="preserve">в </w:t>
      </w:r>
      <w:hyperlink w:anchor="P224">
        <w:r w:rsidR="00BA4088" w:rsidRPr="00152893">
          <w:rPr>
            <w:rFonts w:eastAsia="Courier New"/>
            <w:sz w:val="28"/>
            <w:szCs w:val="28"/>
          </w:rPr>
          <w:t>пункте 2.14</w:t>
        </w:r>
      </w:hyperlink>
      <w:r w:rsidR="00BA4088" w:rsidRPr="00152893">
        <w:rPr>
          <w:rFonts w:eastAsia="Courier New"/>
          <w:sz w:val="28"/>
          <w:szCs w:val="28"/>
        </w:rPr>
        <w:t xml:space="preserve"> настоящего</w:t>
      </w:r>
      <w:r w:rsidR="002E6209">
        <w:rPr>
          <w:rFonts w:eastAsia="Courier New"/>
          <w:sz w:val="28"/>
          <w:szCs w:val="28"/>
        </w:rPr>
        <w:t xml:space="preserve"> Порядка, организует проведение </w:t>
      </w:r>
      <w:r w:rsidR="009277D1">
        <w:rPr>
          <w:rFonts w:eastAsia="Courier New"/>
          <w:sz w:val="28"/>
          <w:szCs w:val="28"/>
        </w:rPr>
        <w:t>комиссии</w:t>
      </w:r>
      <w:r w:rsidR="00BA4088" w:rsidRPr="00BA4088">
        <w:rPr>
          <w:rFonts w:eastAsia="Courier New"/>
          <w:sz w:val="28"/>
          <w:szCs w:val="28"/>
        </w:rPr>
        <w:t>.</w:t>
      </w:r>
    </w:p>
    <w:p w14:paraId="087EBF5B" w14:textId="1E323889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2.18. Заявки, допущенные к отбору, представляются </w:t>
      </w:r>
      <w:r w:rsidR="009277D1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</w:t>
      </w:r>
      <w:r w:rsidR="009277D1">
        <w:rPr>
          <w:rFonts w:eastAsia="Courier New"/>
          <w:sz w:val="28"/>
          <w:szCs w:val="28"/>
        </w:rPr>
        <w:t>на комиссию</w:t>
      </w:r>
      <w:r w:rsidRPr="00BA4088">
        <w:rPr>
          <w:rFonts w:eastAsia="Courier New"/>
          <w:sz w:val="28"/>
          <w:szCs w:val="28"/>
        </w:rPr>
        <w:t xml:space="preserve"> не позднее трех рабочих дней до даты </w:t>
      </w:r>
      <w:r w:rsidRPr="001B45E2">
        <w:rPr>
          <w:rFonts w:eastAsia="Courier New"/>
          <w:sz w:val="28"/>
          <w:szCs w:val="28"/>
        </w:rPr>
        <w:t xml:space="preserve">заседания </w:t>
      </w:r>
      <w:r w:rsidR="009277D1" w:rsidRPr="001B45E2">
        <w:rPr>
          <w:rFonts w:eastAsia="Courier New"/>
          <w:sz w:val="28"/>
          <w:szCs w:val="28"/>
        </w:rPr>
        <w:t>к</w:t>
      </w:r>
      <w:r w:rsidR="009277D1">
        <w:rPr>
          <w:rFonts w:eastAsia="Courier New"/>
          <w:sz w:val="28"/>
          <w:szCs w:val="28"/>
        </w:rPr>
        <w:t>омиссии</w:t>
      </w:r>
      <w:r w:rsidRPr="00BA4088">
        <w:rPr>
          <w:rFonts w:eastAsia="Courier New"/>
          <w:sz w:val="28"/>
          <w:szCs w:val="28"/>
        </w:rPr>
        <w:t>.</w:t>
      </w:r>
    </w:p>
    <w:p w14:paraId="017FBC03" w14:textId="2B152C79" w:rsidR="00BA4088" w:rsidRPr="00913B12" w:rsidRDefault="001B45E2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4" w:name="P230"/>
      <w:bookmarkEnd w:id="4"/>
      <w:r w:rsidRPr="00913B12">
        <w:rPr>
          <w:rFonts w:eastAsia="Courier New"/>
          <w:sz w:val="28"/>
          <w:szCs w:val="28"/>
        </w:rPr>
        <w:t>З</w:t>
      </w:r>
      <w:r w:rsidR="009277D1" w:rsidRPr="00913B12">
        <w:rPr>
          <w:rFonts w:eastAsia="Courier New"/>
          <w:sz w:val="28"/>
          <w:szCs w:val="28"/>
        </w:rPr>
        <w:t>аседание комиссии</w:t>
      </w:r>
      <w:r w:rsidR="00BA4088" w:rsidRPr="00913B12">
        <w:rPr>
          <w:rFonts w:eastAsia="Courier New"/>
          <w:sz w:val="28"/>
          <w:szCs w:val="28"/>
        </w:rPr>
        <w:t xml:space="preserve"> проводится не позднее семи рабочих д</w:t>
      </w:r>
      <w:r w:rsidR="009277D1" w:rsidRPr="00913B12">
        <w:rPr>
          <w:rFonts w:eastAsia="Courier New"/>
          <w:sz w:val="28"/>
          <w:szCs w:val="28"/>
        </w:rPr>
        <w:t>ней с даты получения от администрации заявок, допущенных к отбору</w:t>
      </w:r>
      <w:r w:rsidR="00BA4088" w:rsidRPr="00913B12">
        <w:rPr>
          <w:rFonts w:eastAsia="Courier New"/>
          <w:sz w:val="28"/>
          <w:szCs w:val="28"/>
        </w:rPr>
        <w:t xml:space="preserve">. </w:t>
      </w:r>
    </w:p>
    <w:p w14:paraId="6B604577" w14:textId="3BB5202E" w:rsidR="00BA4088" w:rsidRPr="001B45E2" w:rsidRDefault="009277D1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1B45E2">
        <w:rPr>
          <w:rFonts w:eastAsia="Courier New"/>
          <w:color w:val="000000" w:themeColor="text1"/>
          <w:sz w:val="28"/>
          <w:szCs w:val="28"/>
        </w:rPr>
        <w:t xml:space="preserve">2.19. </w:t>
      </w:r>
      <w:r w:rsidR="00CA52C0">
        <w:rPr>
          <w:rFonts w:eastAsia="Courier New"/>
          <w:color w:val="000000" w:themeColor="text1"/>
          <w:sz w:val="28"/>
          <w:szCs w:val="28"/>
        </w:rPr>
        <w:t>На заседании члены комиссии</w:t>
      </w:r>
      <w:r w:rsidR="00BA4088" w:rsidRPr="001B45E2">
        <w:rPr>
          <w:rFonts w:eastAsia="Courier New"/>
          <w:color w:val="000000" w:themeColor="text1"/>
          <w:sz w:val="28"/>
          <w:szCs w:val="28"/>
        </w:rPr>
        <w:t xml:space="preserve"> </w:t>
      </w:r>
      <w:r w:rsidR="00CA52C0">
        <w:rPr>
          <w:rFonts w:eastAsia="Courier New"/>
          <w:color w:val="000000" w:themeColor="text1"/>
          <w:sz w:val="28"/>
          <w:szCs w:val="28"/>
        </w:rPr>
        <w:t>оцениваю</w:t>
      </w:r>
      <w:r w:rsidR="00BA4088" w:rsidRPr="001B45E2">
        <w:rPr>
          <w:rFonts w:eastAsia="Courier New"/>
          <w:color w:val="000000" w:themeColor="text1"/>
          <w:sz w:val="28"/>
          <w:szCs w:val="28"/>
        </w:rPr>
        <w:t xml:space="preserve">т заявки в соответствии с критериями оценки, указанными в </w:t>
      </w:r>
      <w:hyperlink w:anchor="P234">
        <w:r w:rsidR="00BA4088" w:rsidRPr="001B45E2">
          <w:rPr>
            <w:rFonts w:eastAsia="Courier New"/>
            <w:color w:val="000000" w:themeColor="text1"/>
            <w:sz w:val="28"/>
            <w:szCs w:val="28"/>
          </w:rPr>
          <w:t>пункте 2.20</w:t>
        </w:r>
      </w:hyperlink>
      <w:r w:rsidR="00BA4088" w:rsidRPr="001B45E2">
        <w:rPr>
          <w:rFonts w:eastAsia="Courier New"/>
          <w:color w:val="000000" w:themeColor="text1"/>
          <w:sz w:val="28"/>
          <w:szCs w:val="28"/>
        </w:rPr>
        <w:t xml:space="preserve"> настоящего Порядка, присваивая </w:t>
      </w:r>
      <w:r w:rsidR="00BA4088" w:rsidRPr="00642E59">
        <w:rPr>
          <w:rFonts w:eastAsia="Courier New"/>
          <w:color w:val="000000" w:themeColor="text1"/>
          <w:sz w:val="28"/>
          <w:szCs w:val="28"/>
        </w:rPr>
        <w:t>по каждому критерию от 0 до 10 баллов (целым числом).</w:t>
      </w:r>
    </w:p>
    <w:p w14:paraId="6755E5DE" w14:textId="1B3C6D3B" w:rsid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5" w:name="P234"/>
      <w:bookmarkEnd w:id="5"/>
      <w:r w:rsidRPr="00BA4088">
        <w:rPr>
          <w:rFonts w:eastAsia="Courier New"/>
          <w:sz w:val="28"/>
          <w:szCs w:val="28"/>
        </w:rPr>
        <w:t>2.20. Критерии оценки заявки участника отбора:</w:t>
      </w:r>
    </w:p>
    <w:p w14:paraId="783734C4" w14:textId="7E2C4000" w:rsidR="00CA52C0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1) </w:t>
      </w:r>
      <w:r w:rsidRPr="00CA52C0">
        <w:rPr>
          <w:rFonts w:eastAsia="Courier New"/>
          <w:sz w:val="28"/>
          <w:szCs w:val="28"/>
        </w:rPr>
        <w:t>Актуальность и социальная значимость проекта</w:t>
      </w:r>
    </w:p>
    <w:p w14:paraId="65607300" w14:textId="177E5BCB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2) Л</w:t>
      </w:r>
      <w:r w:rsidR="00BA4088" w:rsidRPr="00BA4088">
        <w:rPr>
          <w:rFonts w:eastAsia="Courier New"/>
          <w:sz w:val="28"/>
          <w:szCs w:val="28"/>
        </w:rPr>
        <w:t>огическая связность и реализуемость проекта, соответствие мероприятий проекта его целям, задачам и ожидаемым результатам;</w:t>
      </w:r>
    </w:p>
    <w:p w14:paraId="4028C2C8" w14:textId="3C62E4C0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3) П</w:t>
      </w:r>
      <w:r w:rsidR="00BA4088" w:rsidRPr="00BA4088">
        <w:rPr>
          <w:rFonts w:eastAsia="Courier New"/>
          <w:sz w:val="28"/>
          <w:szCs w:val="28"/>
        </w:rPr>
        <w:t>ерспективы дальнейшего развития проекта и его тиражирования;</w:t>
      </w:r>
    </w:p>
    <w:p w14:paraId="76C54F31" w14:textId="1E387455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4) С</w:t>
      </w:r>
      <w:r w:rsidR="00BA4088" w:rsidRPr="00BA4088">
        <w:rPr>
          <w:rFonts w:eastAsia="Courier New"/>
          <w:sz w:val="28"/>
          <w:szCs w:val="28"/>
        </w:rPr>
        <w:t>оотношение планируемых расходов на реализацию проекта и его ожидаемых результатов, измеримость и достижимость таких результатов;</w:t>
      </w:r>
    </w:p>
    <w:p w14:paraId="0A7BF128" w14:textId="2A9C3DB4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5) Р</w:t>
      </w:r>
      <w:r w:rsidR="00BA4088" w:rsidRPr="00BA4088">
        <w:rPr>
          <w:rFonts w:eastAsia="Courier New"/>
          <w:sz w:val="28"/>
          <w:szCs w:val="28"/>
        </w:rPr>
        <w:t>еалистичность бюджета проекта и обоснованность планируемых расходов на реализацию проекта;</w:t>
      </w:r>
    </w:p>
    <w:p w14:paraId="4FDF43CD" w14:textId="3CD79B58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6) М</w:t>
      </w:r>
      <w:r w:rsidR="00BA4088" w:rsidRPr="00BA4088">
        <w:rPr>
          <w:rFonts w:eastAsia="Courier New"/>
          <w:sz w:val="28"/>
          <w:szCs w:val="28"/>
        </w:rPr>
        <w:t>асштаб реализации проекта для конкретной территории его реализации и(или) благополучателей проекта;</w:t>
      </w:r>
    </w:p>
    <w:p w14:paraId="4338F91F" w14:textId="5B17FCB2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7) С</w:t>
      </w:r>
      <w:r w:rsidR="00BA4088" w:rsidRPr="00BA4088">
        <w:rPr>
          <w:rFonts w:eastAsia="Courier New"/>
          <w:sz w:val="28"/>
          <w:szCs w:val="28"/>
        </w:rPr>
        <w:t>обственный вклад участника отбора и дополнительные ресурсы, привлекаемые на реализацию проекта (софинансирование);</w:t>
      </w:r>
    </w:p>
    <w:p w14:paraId="7BB9F871" w14:textId="4E8417B4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8) О</w:t>
      </w:r>
      <w:r w:rsidR="00BA4088" w:rsidRPr="00BA4088">
        <w:rPr>
          <w:rFonts w:eastAsia="Courier New"/>
          <w:sz w:val="28"/>
          <w:szCs w:val="28"/>
        </w:rPr>
        <w:t>пыт участник</w:t>
      </w:r>
      <w:r w:rsidR="00CA239D">
        <w:rPr>
          <w:rFonts w:eastAsia="Courier New"/>
          <w:sz w:val="28"/>
          <w:szCs w:val="28"/>
        </w:rPr>
        <w:t xml:space="preserve">а отбора по успешной реализации </w:t>
      </w:r>
      <w:r w:rsidR="00BA4088" w:rsidRPr="00BA4088">
        <w:rPr>
          <w:rFonts w:eastAsia="Courier New"/>
          <w:sz w:val="28"/>
          <w:szCs w:val="28"/>
        </w:rPr>
        <w:t>проектов по соответствующему направлению деятельности;</w:t>
      </w:r>
    </w:p>
    <w:p w14:paraId="287D139E" w14:textId="3A64F534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9) С</w:t>
      </w:r>
      <w:r w:rsidR="00BA4088" w:rsidRPr="00BA4088">
        <w:rPr>
          <w:rFonts w:eastAsia="Courier New"/>
          <w:sz w:val="28"/>
          <w:szCs w:val="28"/>
        </w:rPr>
        <w:t>оответствие опыта и компетенций команды проекта планируемой деятельности;</w:t>
      </w:r>
    </w:p>
    <w:p w14:paraId="616664F2" w14:textId="64CFE3EF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10) И</w:t>
      </w:r>
      <w:r w:rsidR="00BA4088" w:rsidRPr="00BA4088">
        <w:rPr>
          <w:rFonts w:eastAsia="Courier New"/>
          <w:sz w:val="28"/>
          <w:szCs w:val="28"/>
        </w:rPr>
        <w:t>нформационная открытость участника отбора.</w:t>
      </w:r>
    </w:p>
    <w:p w14:paraId="303B7BDF" w14:textId="41E82B08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2.21. Оценка заявок проводится </w:t>
      </w:r>
      <w:r w:rsidR="005B6AD9" w:rsidRPr="005B6AD9">
        <w:rPr>
          <w:rFonts w:eastAsia="Courier New"/>
          <w:sz w:val="28"/>
          <w:szCs w:val="28"/>
        </w:rPr>
        <w:t xml:space="preserve">комиссией </w:t>
      </w:r>
      <w:r w:rsidRPr="00BA4088">
        <w:rPr>
          <w:rFonts w:eastAsia="Courier New"/>
          <w:sz w:val="28"/>
          <w:szCs w:val="28"/>
        </w:rPr>
        <w:t xml:space="preserve">в соответствии с Методическими </w:t>
      </w:r>
      <w:hyperlink w:anchor="P464">
        <w:r w:rsidRPr="00BA4088">
          <w:rPr>
            <w:rFonts w:eastAsia="Courier New"/>
            <w:sz w:val="28"/>
            <w:szCs w:val="28"/>
          </w:rPr>
          <w:t>рекомендациями</w:t>
        </w:r>
      </w:hyperlink>
      <w:r w:rsidRPr="00BA4088">
        <w:rPr>
          <w:rFonts w:eastAsia="Courier New"/>
          <w:sz w:val="28"/>
          <w:szCs w:val="28"/>
        </w:rPr>
        <w:t xml:space="preserve"> по оценке заявок (приложение</w:t>
      </w:r>
      <w:r w:rsidR="005B6AD9">
        <w:rPr>
          <w:rFonts w:eastAsia="Courier New"/>
          <w:sz w:val="28"/>
          <w:szCs w:val="28"/>
        </w:rPr>
        <w:t xml:space="preserve"> №</w:t>
      </w:r>
      <w:r w:rsidRPr="00BA4088">
        <w:rPr>
          <w:rFonts w:eastAsia="Courier New"/>
          <w:sz w:val="28"/>
          <w:szCs w:val="28"/>
        </w:rPr>
        <w:t>2 к настоящему Порядку).</w:t>
      </w:r>
    </w:p>
    <w:p w14:paraId="750BD953" w14:textId="302CB44B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6" w:name="P246"/>
      <w:bookmarkEnd w:id="6"/>
      <w:r w:rsidRPr="00BA4088">
        <w:rPr>
          <w:rFonts w:eastAsia="Courier New"/>
          <w:sz w:val="28"/>
          <w:szCs w:val="28"/>
        </w:rPr>
        <w:t>2.22. По результатам проведенной оценки заявок высчитывается средний балл по заявке по следующей формуле:</w:t>
      </w:r>
    </w:p>
    <w:p w14:paraId="629D31A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438687BE" w14:textId="6F7C02EA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center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M = (X1 + X2 + X3</w:t>
      </w:r>
      <w:r w:rsidR="00642E59" w:rsidRPr="009D34A0">
        <w:rPr>
          <w:rFonts w:eastAsia="Courier New"/>
          <w:sz w:val="28"/>
          <w:szCs w:val="28"/>
        </w:rPr>
        <w:t xml:space="preserve"> +…</w:t>
      </w:r>
      <w:r w:rsidR="00642E59">
        <w:rPr>
          <w:rFonts w:eastAsia="Courier New"/>
          <w:sz w:val="28"/>
          <w:szCs w:val="28"/>
          <w:lang w:val="en-US"/>
        </w:rPr>
        <w:t>Xn</w:t>
      </w:r>
      <w:r w:rsidR="00642E59">
        <w:rPr>
          <w:rFonts w:eastAsia="Courier New"/>
          <w:sz w:val="28"/>
          <w:szCs w:val="28"/>
        </w:rPr>
        <w:t>) / n</w:t>
      </w:r>
      <w:r w:rsidRPr="00BA4088">
        <w:rPr>
          <w:rFonts w:eastAsia="Courier New"/>
          <w:sz w:val="28"/>
          <w:szCs w:val="28"/>
        </w:rPr>
        <w:t>,</w:t>
      </w:r>
    </w:p>
    <w:p w14:paraId="1B12671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C09490D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где:</w:t>
      </w:r>
    </w:p>
    <w:p w14:paraId="7B4448F1" w14:textId="583E62E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M - средний балл по</w:t>
      </w:r>
      <w:r w:rsidR="00642E59">
        <w:rPr>
          <w:rFonts w:eastAsia="Courier New"/>
          <w:sz w:val="28"/>
          <w:szCs w:val="28"/>
        </w:rPr>
        <w:t xml:space="preserve"> представленной</w:t>
      </w:r>
      <w:r w:rsidRPr="00BA4088">
        <w:rPr>
          <w:rFonts w:eastAsia="Courier New"/>
          <w:sz w:val="28"/>
          <w:szCs w:val="28"/>
        </w:rPr>
        <w:t xml:space="preserve"> заявке;</w:t>
      </w:r>
    </w:p>
    <w:p w14:paraId="05AF41DC" w14:textId="11BB1FA9" w:rsidR="00BA4088" w:rsidRPr="00BA4088" w:rsidRDefault="00642E59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X1 - Xn</w:t>
      </w:r>
      <w:r w:rsidR="00BA4088" w:rsidRPr="00BA4088">
        <w:rPr>
          <w:rFonts w:eastAsia="Courier New"/>
          <w:sz w:val="28"/>
          <w:szCs w:val="28"/>
        </w:rPr>
        <w:t xml:space="preserve"> - количество баллов, присвоенных каждым</w:t>
      </w:r>
      <w:r>
        <w:rPr>
          <w:rFonts w:eastAsia="Courier New"/>
          <w:sz w:val="28"/>
          <w:szCs w:val="28"/>
        </w:rPr>
        <w:t xml:space="preserve"> членом комиссии</w:t>
      </w:r>
      <w:r w:rsidR="00BA4088" w:rsidRPr="00BA4088">
        <w:rPr>
          <w:rFonts w:eastAsia="Courier New"/>
          <w:sz w:val="28"/>
          <w:szCs w:val="28"/>
        </w:rPr>
        <w:t>, оценивающим заявку;</w:t>
      </w:r>
    </w:p>
    <w:p w14:paraId="2F7E5596" w14:textId="471B02EB" w:rsidR="00BA4088" w:rsidRPr="00BA4088" w:rsidRDefault="00642E59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lastRenderedPageBreak/>
        <w:t>n</w:t>
      </w:r>
      <w:r w:rsidR="00BA4088" w:rsidRPr="00BA4088">
        <w:rPr>
          <w:rFonts w:eastAsia="Courier New"/>
          <w:sz w:val="28"/>
          <w:szCs w:val="28"/>
        </w:rPr>
        <w:t xml:space="preserve"> - количество </w:t>
      </w:r>
      <w:r w:rsidRPr="00642E59">
        <w:rPr>
          <w:rFonts w:eastAsia="Courier New"/>
          <w:color w:val="000000" w:themeColor="text1"/>
          <w:sz w:val="28"/>
          <w:szCs w:val="28"/>
        </w:rPr>
        <w:t>членов комиссии</w:t>
      </w:r>
      <w:r>
        <w:rPr>
          <w:rFonts w:eastAsia="Courier New"/>
          <w:color w:val="000000" w:themeColor="text1"/>
          <w:sz w:val="28"/>
          <w:szCs w:val="28"/>
        </w:rPr>
        <w:t>, оценивших</w:t>
      </w:r>
      <w:r>
        <w:rPr>
          <w:rFonts w:eastAsia="Courier New"/>
          <w:sz w:val="28"/>
          <w:szCs w:val="28"/>
        </w:rPr>
        <w:t xml:space="preserve"> заявку</w:t>
      </w:r>
      <w:r w:rsidR="00BA4088" w:rsidRPr="00BA4088">
        <w:rPr>
          <w:rFonts w:eastAsia="Courier New"/>
          <w:sz w:val="28"/>
          <w:szCs w:val="28"/>
        </w:rPr>
        <w:t>.</w:t>
      </w:r>
    </w:p>
    <w:p w14:paraId="1CA62BF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DF17FB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Для участников отбора, имеющих статус исполнителя общественно полезных услуг и включенных в соответствующий реестр на день окончания приема заявок, указанный в объявлении, средний балл по заявке высчитывается по следующей формуле:</w:t>
      </w:r>
    </w:p>
    <w:p w14:paraId="24BD794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13E284EB" w14:textId="5AF80638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M = ((X1 + X2 + …Xn) / n</w:t>
      </w:r>
      <w:r w:rsidR="00BA4088" w:rsidRPr="00BA4088">
        <w:rPr>
          <w:rFonts w:eastAsia="Courier New"/>
          <w:sz w:val="28"/>
          <w:szCs w:val="28"/>
        </w:rPr>
        <w:t>) x 1,1,</w:t>
      </w:r>
    </w:p>
    <w:p w14:paraId="7411E2F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D3D156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где:</w:t>
      </w:r>
    </w:p>
    <w:p w14:paraId="5B6A7A5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M - средний балл по заявке;</w:t>
      </w:r>
    </w:p>
    <w:p w14:paraId="1EE338F0" w14:textId="4A0C3E2F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X1 - Xn</w:t>
      </w:r>
      <w:r w:rsidR="00BA4088" w:rsidRPr="00BA4088">
        <w:rPr>
          <w:rFonts w:eastAsia="Courier New"/>
          <w:sz w:val="28"/>
          <w:szCs w:val="28"/>
        </w:rPr>
        <w:t xml:space="preserve"> - количество баллов, присвоенных каждым </w:t>
      </w:r>
      <w:r w:rsidRPr="001E14B8">
        <w:rPr>
          <w:rFonts w:eastAsia="Courier New"/>
          <w:color w:val="000000" w:themeColor="text1"/>
          <w:sz w:val="28"/>
          <w:szCs w:val="28"/>
        </w:rPr>
        <w:t>членом комиссии</w:t>
      </w:r>
      <w:r w:rsidR="00BA4088" w:rsidRPr="00BA4088">
        <w:rPr>
          <w:rFonts w:eastAsia="Courier New"/>
          <w:sz w:val="28"/>
          <w:szCs w:val="28"/>
        </w:rPr>
        <w:t>, оценивающим заявку;</w:t>
      </w:r>
    </w:p>
    <w:p w14:paraId="0E0C1BEB" w14:textId="53EEC310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n</w:t>
      </w:r>
      <w:r w:rsidR="00BA4088" w:rsidRPr="00BA4088">
        <w:rPr>
          <w:rFonts w:eastAsia="Courier New"/>
          <w:sz w:val="28"/>
          <w:szCs w:val="28"/>
        </w:rPr>
        <w:t xml:space="preserve"> - </w:t>
      </w:r>
      <w:r w:rsidR="00BA4088" w:rsidRPr="001E14B8">
        <w:rPr>
          <w:rFonts w:eastAsia="Courier New"/>
          <w:color w:val="000000" w:themeColor="text1"/>
          <w:sz w:val="28"/>
          <w:szCs w:val="28"/>
        </w:rPr>
        <w:t xml:space="preserve">количество </w:t>
      </w:r>
      <w:r w:rsidRPr="001E14B8">
        <w:rPr>
          <w:rFonts w:eastAsia="Courier New"/>
          <w:color w:val="000000" w:themeColor="text1"/>
          <w:sz w:val="28"/>
          <w:szCs w:val="28"/>
        </w:rPr>
        <w:t>членов комиссии</w:t>
      </w:r>
      <w:r w:rsidR="00BA4088" w:rsidRPr="001E14B8">
        <w:rPr>
          <w:rFonts w:eastAsia="Courier New"/>
          <w:color w:val="000000" w:themeColor="text1"/>
          <w:sz w:val="28"/>
          <w:szCs w:val="28"/>
        </w:rPr>
        <w:t xml:space="preserve">, </w:t>
      </w:r>
      <w:r w:rsidRPr="001E14B8">
        <w:rPr>
          <w:rFonts w:eastAsia="Courier New"/>
          <w:sz w:val="28"/>
          <w:szCs w:val="28"/>
        </w:rPr>
        <w:t>оценивших заявку</w:t>
      </w:r>
      <w:r w:rsidR="00BA4088" w:rsidRPr="00BA4088">
        <w:rPr>
          <w:rFonts w:eastAsia="Courier New"/>
          <w:sz w:val="28"/>
          <w:szCs w:val="28"/>
        </w:rPr>
        <w:t>;</w:t>
      </w:r>
    </w:p>
    <w:p w14:paraId="0197B9D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1,1 - повышающий коэффициент для расчета среднего балла заявки.</w:t>
      </w:r>
    </w:p>
    <w:p w14:paraId="34C18B8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7A529401" w14:textId="30D37BBE" w:rsidR="00BA4088" w:rsidRPr="00BA4088" w:rsidRDefault="001E14B8" w:rsidP="001E14B8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7" w:name="P265"/>
      <w:bookmarkStart w:id="8" w:name="P266"/>
      <w:bookmarkEnd w:id="7"/>
      <w:bookmarkEnd w:id="8"/>
      <w:r>
        <w:rPr>
          <w:rFonts w:eastAsia="Courier New"/>
          <w:sz w:val="28"/>
          <w:szCs w:val="28"/>
        </w:rPr>
        <w:t>2.23</w:t>
      </w:r>
      <w:r w:rsidR="00BA4088" w:rsidRPr="00BA4088">
        <w:rPr>
          <w:rFonts w:eastAsia="Courier New"/>
          <w:sz w:val="28"/>
          <w:szCs w:val="28"/>
        </w:rPr>
        <w:t xml:space="preserve">. </w:t>
      </w:r>
      <w:r>
        <w:rPr>
          <w:rFonts w:eastAsia="Courier New"/>
          <w:sz w:val="28"/>
          <w:szCs w:val="28"/>
        </w:rPr>
        <w:t xml:space="preserve">Комиссия </w:t>
      </w:r>
      <w:r w:rsidR="00BA4088" w:rsidRPr="00BA4088">
        <w:rPr>
          <w:rFonts w:eastAsia="Courier New"/>
          <w:sz w:val="28"/>
          <w:szCs w:val="28"/>
        </w:rPr>
        <w:t xml:space="preserve">высчитывает средний балл в соответствии </w:t>
      </w:r>
      <w:r w:rsidR="00BA4088" w:rsidRPr="00152893">
        <w:rPr>
          <w:rFonts w:eastAsia="Courier New"/>
          <w:sz w:val="28"/>
          <w:szCs w:val="28"/>
        </w:rPr>
        <w:t xml:space="preserve">с </w:t>
      </w:r>
      <w:hyperlink w:anchor="P246">
        <w:r w:rsidR="00BA4088" w:rsidRPr="00152893">
          <w:rPr>
            <w:rFonts w:eastAsia="Courier New"/>
            <w:sz w:val="28"/>
            <w:szCs w:val="28"/>
          </w:rPr>
          <w:t>пунктом 2.22</w:t>
        </w:r>
      </w:hyperlink>
      <w:r w:rsidR="00BA4088" w:rsidRPr="00BA4088">
        <w:rPr>
          <w:rFonts w:eastAsia="Courier New"/>
          <w:sz w:val="28"/>
          <w:szCs w:val="28"/>
        </w:rPr>
        <w:t xml:space="preserve"> настоящего Порядка и форми</w:t>
      </w:r>
      <w:r>
        <w:rPr>
          <w:rFonts w:eastAsia="Courier New"/>
          <w:sz w:val="28"/>
          <w:szCs w:val="28"/>
        </w:rPr>
        <w:t>рует рейтинги участников отбора.</w:t>
      </w:r>
    </w:p>
    <w:p w14:paraId="4D04EACA" w14:textId="54FAB1A4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С</w:t>
      </w:r>
      <w:r w:rsidR="00BA4088" w:rsidRPr="00BA4088">
        <w:rPr>
          <w:rFonts w:eastAsia="Courier New"/>
          <w:sz w:val="28"/>
          <w:szCs w:val="28"/>
        </w:rPr>
        <w:t xml:space="preserve"> учетом информации об объеме ассигнований, ут</w:t>
      </w:r>
      <w:r>
        <w:rPr>
          <w:rFonts w:eastAsia="Courier New"/>
          <w:sz w:val="28"/>
          <w:szCs w:val="28"/>
        </w:rPr>
        <w:t>верждает проходной средний балл.</w:t>
      </w:r>
    </w:p>
    <w:p w14:paraId="50B02E1C" w14:textId="2CDF1D2B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Р</w:t>
      </w:r>
      <w:r w:rsidR="00BA4088" w:rsidRPr="00BA4088">
        <w:rPr>
          <w:rFonts w:eastAsia="Courier New"/>
          <w:sz w:val="28"/>
          <w:szCs w:val="28"/>
        </w:rPr>
        <w:t>екомендует к предоставлению субсидии участников отбора, заявки которых заняли наиболее высокую позицию в рейтинге.</w:t>
      </w:r>
    </w:p>
    <w:p w14:paraId="11E5C323" w14:textId="299C8CDB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2.24. Комиссия</w:t>
      </w:r>
      <w:r w:rsidR="00BA4088" w:rsidRPr="00BA4088">
        <w:rPr>
          <w:rFonts w:eastAsia="Courier New"/>
          <w:sz w:val="28"/>
          <w:szCs w:val="28"/>
        </w:rPr>
        <w:t xml:space="preserve"> вправе дать рекомендацию участникам отбора, заявки которых заняли следующее место в рейтинге по каждой подгруппе за заявкой, имеющей минимальное количество баллов из числа заявок, рекомендованных к предоставлению субсидии, о внесении изменения в календарный план проекта и(или) об уменьшении запрашиваемой суммы субсидии (далее -</w:t>
      </w:r>
      <w:r>
        <w:rPr>
          <w:rFonts w:eastAsia="Courier New"/>
          <w:sz w:val="28"/>
          <w:szCs w:val="28"/>
        </w:rPr>
        <w:t xml:space="preserve"> рекомендация). Секретарь комиссии</w:t>
      </w:r>
      <w:r w:rsidR="00BA4088" w:rsidRPr="00BA4088">
        <w:rPr>
          <w:rFonts w:eastAsia="Courier New"/>
          <w:sz w:val="28"/>
          <w:szCs w:val="28"/>
        </w:rPr>
        <w:t xml:space="preserve"> в течение одного рабочего дня, следующего за днем предоставления рекомендации, направляет уведомление участнику отбора с данной рекомендацией на адрес электронной почты, указанный в заявке.</w:t>
      </w:r>
    </w:p>
    <w:p w14:paraId="367BDCD3" w14:textId="5D08642A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</w:t>
      </w:r>
      <w:r w:rsidR="001E14B8">
        <w:rPr>
          <w:rFonts w:eastAsia="Courier New"/>
          <w:sz w:val="28"/>
          <w:szCs w:val="28"/>
        </w:rPr>
        <w:t>, получивший рекомендацию комиссии</w:t>
      </w:r>
      <w:r w:rsidRPr="00BA4088">
        <w:rPr>
          <w:rFonts w:eastAsia="Courier New"/>
          <w:sz w:val="28"/>
          <w:szCs w:val="28"/>
        </w:rPr>
        <w:t>, принимает решение о внесении изменений в календарный план проекта и(или) смету расходов проекта и представляет соо</w:t>
      </w:r>
      <w:r w:rsidR="001E14B8">
        <w:rPr>
          <w:rFonts w:eastAsia="Courier New"/>
          <w:sz w:val="28"/>
          <w:szCs w:val="28"/>
        </w:rPr>
        <w:t>тветствующее обращение в администрацию</w:t>
      </w:r>
      <w:r w:rsidRPr="00BA4088">
        <w:rPr>
          <w:rFonts w:eastAsia="Courier New"/>
          <w:sz w:val="28"/>
          <w:szCs w:val="28"/>
        </w:rPr>
        <w:t xml:space="preserve"> с приложением календарного плана проекта и(или) сметы расходов проекта в новой редакции не позднее одного рабочего дня со дня получения рекомендации. В случае представления обращения о внесении изменений в соответствии с рекомендациями в календарный план проекта и(или) смету расходов (далее - обращение) в установленный срок участник отбора считается рекомендованным к предоставлению субсидии.</w:t>
      </w:r>
    </w:p>
    <w:p w14:paraId="48D34C97" w14:textId="68CB01D3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2.25</w:t>
      </w:r>
      <w:r w:rsidR="00BA4088" w:rsidRPr="00BA4088">
        <w:rPr>
          <w:rFonts w:eastAsia="Courier New"/>
          <w:sz w:val="28"/>
          <w:szCs w:val="28"/>
        </w:rPr>
        <w:t>. Участники отбора, не н</w:t>
      </w:r>
      <w:r w:rsidR="00200C20">
        <w:rPr>
          <w:rFonts w:eastAsia="Courier New"/>
          <w:sz w:val="28"/>
          <w:szCs w:val="28"/>
        </w:rPr>
        <w:t>абравшие установленный комиссией</w:t>
      </w:r>
      <w:r w:rsidR="00BA4088" w:rsidRPr="00BA4088">
        <w:rPr>
          <w:rFonts w:eastAsia="Courier New"/>
          <w:sz w:val="28"/>
          <w:szCs w:val="28"/>
        </w:rPr>
        <w:t xml:space="preserve"> средний балл и не представившие обращения в соответствии 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с </w:t>
      </w:r>
      <w:hyperlink w:anchor="P273">
        <w:r w:rsidR="00DA11A1">
          <w:rPr>
            <w:rFonts w:eastAsia="Courier New"/>
            <w:color w:val="000000" w:themeColor="text1"/>
            <w:sz w:val="28"/>
            <w:szCs w:val="28"/>
          </w:rPr>
          <w:t>пунктом</w:t>
        </w:r>
      </w:hyperlink>
      <w:r w:rsidR="00DA11A1">
        <w:rPr>
          <w:rFonts w:eastAsia="Courier New"/>
          <w:color w:val="000000" w:themeColor="text1"/>
          <w:sz w:val="28"/>
          <w:szCs w:val="28"/>
        </w:rPr>
        <w:t xml:space="preserve"> 2.24</w:t>
      </w:r>
      <w:r w:rsidR="00BA4088" w:rsidRPr="00200C20">
        <w:rPr>
          <w:rFonts w:eastAsia="Courier New"/>
          <w:color w:val="FF0000"/>
          <w:sz w:val="28"/>
          <w:szCs w:val="28"/>
        </w:rPr>
        <w:t xml:space="preserve"> </w:t>
      </w:r>
      <w:r w:rsidR="00BA4088" w:rsidRPr="00BA4088">
        <w:rPr>
          <w:rFonts w:eastAsia="Courier New"/>
          <w:sz w:val="28"/>
          <w:szCs w:val="28"/>
        </w:rPr>
        <w:t>настоящего Порядка, считаются не рекомендованными к предоставлению субсидии.</w:t>
      </w:r>
    </w:p>
    <w:p w14:paraId="260E94A9" w14:textId="17EF4B27" w:rsidR="009D34A0" w:rsidRPr="001B45E2" w:rsidRDefault="001E14B8" w:rsidP="009D34A0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bookmarkStart w:id="9" w:name="P276"/>
      <w:bookmarkEnd w:id="9"/>
      <w:r>
        <w:rPr>
          <w:rFonts w:eastAsia="Courier New"/>
          <w:sz w:val="28"/>
          <w:szCs w:val="28"/>
        </w:rPr>
        <w:t>2.26</w:t>
      </w:r>
      <w:r w:rsidR="00BA4088" w:rsidRPr="009D34A0">
        <w:rPr>
          <w:rFonts w:eastAsia="Courier New"/>
          <w:sz w:val="28"/>
          <w:szCs w:val="28"/>
        </w:rPr>
        <w:t>.</w:t>
      </w:r>
      <w:r w:rsidR="009D34A0" w:rsidRPr="009D34A0">
        <w:rPr>
          <w:rFonts w:eastAsia="Courier New"/>
          <w:sz w:val="28"/>
          <w:szCs w:val="28"/>
        </w:rPr>
        <w:t xml:space="preserve"> </w:t>
      </w:r>
      <w:r w:rsidR="00053C24">
        <w:rPr>
          <w:rFonts w:eastAsia="Courier New"/>
          <w:sz w:val="28"/>
          <w:szCs w:val="28"/>
        </w:rPr>
        <w:t>П</w:t>
      </w:r>
      <w:r w:rsidR="00053C24" w:rsidRPr="00053C24">
        <w:rPr>
          <w:rFonts w:eastAsia="Courier New"/>
          <w:sz w:val="28"/>
          <w:szCs w:val="28"/>
        </w:rPr>
        <w:t xml:space="preserve">о итогам заседания </w:t>
      </w:r>
      <w:r w:rsidR="00053C24">
        <w:rPr>
          <w:rFonts w:eastAsia="Courier New"/>
          <w:sz w:val="28"/>
          <w:szCs w:val="28"/>
        </w:rPr>
        <w:t>комиссии оформляется Протокол,</w:t>
      </w:r>
      <w:r w:rsidR="009D34A0" w:rsidRPr="009D34A0">
        <w:rPr>
          <w:rFonts w:eastAsia="Courier New"/>
          <w:sz w:val="28"/>
          <w:szCs w:val="28"/>
        </w:rPr>
        <w:t xml:space="preserve"> </w:t>
      </w:r>
      <w:r w:rsidR="00053C24">
        <w:rPr>
          <w:rFonts w:eastAsia="Courier New"/>
          <w:sz w:val="28"/>
          <w:szCs w:val="28"/>
        </w:rPr>
        <w:t xml:space="preserve">который </w:t>
      </w:r>
      <w:r w:rsidR="009D34A0" w:rsidRPr="009D34A0">
        <w:rPr>
          <w:rFonts w:eastAsia="Courier New"/>
          <w:sz w:val="28"/>
          <w:szCs w:val="28"/>
        </w:rPr>
        <w:lastRenderedPageBreak/>
        <w:t xml:space="preserve">подлежит опубликованию в сети «Интернет» на сайте администрации и на Портале, в течение пяти </w:t>
      </w:r>
      <w:r w:rsidR="009D34A0" w:rsidRPr="009D34A0">
        <w:rPr>
          <w:rFonts w:eastAsia="Courier New"/>
          <w:color w:val="000000" w:themeColor="text1"/>
          <w:sz w:val="28"/>
          <w:szCs w:val="28"/>
        </w:rPr>
        <w:t>календарных дней со дня подписания протокола.</w:t>
      </w:r>
    </w:p>
    <w:p w14:paraId="6D2E10B3" w14:textId="3A14005C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 xml:space="preserve"> Решение о предоставлени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>и субсидии принимается администрацией на основании протокола комиссии</w:t>
      </w:r>
      <w:r w:rsidRPr="00DA11A1">
        <w:rPr>
          <w:rFonts w:eastAsia="Courier New"/>
          <w:color w:val="000000" w:themeColor="text1"/>
          <w:sz w:val="28"/>
          <w:szCs w:val="28"/>
        </w:rPr>
        <w:t>, подготовленного по итогам заседания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 xml:space="preserve"> и оформляется правовым актом а</w:t>
      </w:r>
      <w:r w:rsidRPr="00DA11A1">
        <w:rPr>
          <w:rFonts w:eastAsia="Courier New"/>
          <w:color w:val="000000" w:themeColor="text1"/>
          <w:sz w:val="28"/>
          <w:szCs w:val="28"/>
        </w:rPr>
        <w:t>дминистрации в течение пяти календарных дней со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 xml:space="preserve"> дня проведения заседания комиссии</w:t>
      </w:r>
      <w:r w:rsidRPr="00DA11A1">
        <w:rPr>
          <w:rFonts w:eastAsia="Courier New"/>
          <w:color w:val="000000" w:themeColor="text1"/>
          <w:sz w:val="28"/>
          <w:szCs w:val="28"/>
        </w:rPr>
        <w:t>.</w:t>
      </w:r>
    </w:p>
    <w:p w14:paraId="1B4386AF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 xml:space="preserve">Основаниями для отказа в предоставлении субсидии являются: несоответствие представленных участником отбора документов требованиям, определенным </w:t>
      </w:r>
      <w:hyperlink w:anchor="P177">
        <w:r w:rsidRPr="00DA11A1">
          <w:rPr>
            <w:rFonts w:eastAsia="Courier New"/>
            <w:color w:val="000000" w:themeColor="text1"/>
            <w:sz w:val="28"/>
            <w:szCs w:val="28"/>
          </w:rPr>
          <w:t>пунктом 2.4</w:t>
        </w:r>
      </w:hyperlink>
      <w:r w:rsidRPr="00DA11A1">
        <w:rPr>
          <w:rFonts w:eastAsia="Courier New"/>
          <w:color w:val="000000" w:themeColor="text1"/>
          <w:sz w:val="28"/>
          <w:szCs w:val="28"/>
        </w:rPr>
        <w:t xml:space="preserve"> настоящего Порядка, в том числе непредставление или представление не в полном объеме указанных документов, установление факта недостоверности представленной участником отбора информации, участник отбора не прошел отбор в соответствии с критериями оценки заявки и в порядке, предусмотренном </w:t>
      </w:r>
      <w:hyperlink w:anchor="P233">
        <w:r w:rsidRPr="00DA11A1">
          <w:rPr>
            <w:rFonts w:eastAsia="Courier New"/>
            <w:color w:val="000000" w:themeColor="text1"/>
            <w:sz w:val="28"/>
            <w:szCs w:val="28"/>
          </w:rPr>
          <w:t>пунктами 2.19</w:t>
        </w:r>
      </w:hyperlink>
      <w:r w:rsidRPr="00DA11A1">
        <w:rPr>
          <w:rFonts w:eastAsia="Courier New"/>
          <w:color w:val="000000" w:themeColor="text1"/>
          <w:sz w:val="28"/>
          <w:szCs w:val="28"/>
        </w:rPr>
        <w:t xml:space="preserve"> - </w:t>
      </w:r>
      <w:hyperlink w:anchor="P275">
        <w:r w:rsidRPr="00DA11A1">
          <w:rPr>
            <w:rFonts w:eastAsia="Courier New"/>
            <w:color w:val="000000" w:themeColor="text1"/>
            <w:sz w:val="28"/>
            <w:szCs w:val="28"/>
          </w:rPr>
          <w:t>2.26</w:t>
        </w:r>
      </w:hyperlink>
      <w:r w:rsidRPr="00DA11A1">
        <w:rPr>
          <w:rFonts w:eastAsia="Courier New"/>
          <w:color w:val="000000" w:themeColor="text1"/>
          <w:sz w:val="28"/>
          <w:szCs w:val="28"/>
        </w:rPr>
        <w:t xml:space="preserve"> настоящего Порядка.</w:t>
      </w:r>
    </w:p>
    <w:p w14:paraId="0892B188" w14:textId="2D64A00C" w:rsidR="00BA4088" w:rsidRPr="00DA11A1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2.27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. Решение о предоставлении субсидии, указанное в </w:t>
      </w:r>
      <w:hyperlink w:anchor="P276">
        <w:r w:rsidR="005B55E9">
          <w:rPr>
            <w:rFonts w:eastAsia="Courier New"/>
            <w:color w:val="000000" w:themeColor="text1"/>
            <w:sz w:val="28"/>
            <w:szCs w:val="28"/>
          </w:rPr>
          <w:t>пункте</w:t>
        </w:r>
      </w:hyperlink>
      <w:r w:rsidR="005B55E9">
        <w:rPr>
          <w:rFonts w:eastAsia="Courier New"/>
          <w:color w:val="000000" w:themeColor="text1"/>
          <w:sz w:val="28"/>
          <w:szCs w:val="28"/>
        </w:rPr>
        <w:t xml:space="preserve"> 2.26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 настоящего Поря</w:t>
      </w:r>
      <w:r w:rsidR="00053C24" w:rsidRPr="00DA11A1">
        <w:rPr>
          <w:rFonts w:eastAsia="Courier New"/>
          <w:color w:val="000000" w:themeColor="text1"/>
          <w:sz w:val="28"/>
          <w:szCs w:val="28"/>
        </w:rPr>
        <w:t xml:space="preserve">дка 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в течение пяти календарных дней со дня подписания 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>размещаются в сети «Интернет»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 на официальн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>ом сайте администрации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>.</w:t>
      </w:r>
    </w:p>
    <w:p w14:paraId="7EB16C98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Решение о предоставлении субсидии содержит информацию о результатах отбора, включающую:</w:t>
      </w:r>
    </w:p>
    <w:p w14:paraId="779FFA47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дату, время и место проведения рассмотрения заявок;</w:t>
      </w:r>
    </w:p>
    <w:p w14:paraId="4F5167C2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дату, время и место оценки заявок;</w:t>
      </w:r>
    </w:p>
    <w:p w14:paraId="010661F6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информацию об участниках отбора, заявки которых были рассмотрены;</w:t>
      </w:r>
    </w:p>
    <w:p w14:paraId="6CE8BDBB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информацию об участниках отбора, заявки которых были отклонены, с указанием причин их отклонения;</w:t>
      </w:r>
    </w:p>
    <w:p w14:paraId="37C3A4F3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последовательность оценки заявок, присвоенные заявкам значения по каждому из предусмотренных критериев оценки, принятое на основании результатов оценки заявок решение о присвоении заявкам порядковых номеров;</w:t>
      </w:r>
    </w:p>
    <w:p w14:paraId="679BC096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наименование получателя (получателей) субсидии, с которым заключается соглашение, его основной государственный регистрационный номер и(или) идентификационный номер налогоплательщика, название и(или) краткое описание проекта и размер предоставляемой ему субсидии.</w:t>
      </w:r>
    </w:p>
    <w:p w14:paraId="5D38312D" w14:textId="77777777" w:rsidR="00BA4088" w:rsidRPr="005B6AD9" w:rsidRDefault="00BA4088" w:rsidP="00DB0A15">
      <w:pPr>
        <w:widowControl w:val="0"/>
        <w:tabs>
          <w:tab w:val="left" w:pos="520"/>
        </w:tabs>
        <w:ind w:firstLine="709"/>
        <w:jc w:val="both"/>
        <w:rPr>
          <w:color w:val="00B050"/>
          <w:sz w:val="28"/>
          <w:szCs w:val="28"/>
        </w:rPr>
      </w:pPr>
    </w:p>
    <w:p w14:paraId="4FC380C2" w14:textId="77777777" w:rsidR="00BA4088" w:rsidRPr="00BA4088" w:rsidRDefault="00BA4088" w:rsidP="00DB0A15">
      <w:pPr>
        <w:widowControl w:val="0"/>
        <w:tabs>
          <w:tab w:val="left" w:pos="520"/>
        </w:tabs>
        <w:ind w:firstLine="709"/>
        <w:jc w:val="center"/>
        <w:rPr>
          <w:sz w:val="28"/>
          <w:szCs w:val="28"/>
        </w:rPr>
      </w:pPr>
      <w:r w:rsidRPr="00BA4088">
        <w:rPr>
          <w:sz w:val="28"/>
          <w:szCs w:val="28"/>
        </w:rPr>
        <w:t>3. Условия и порядок предоставления субсидии</w:t>
      </w:r>
    </w:p>
    <w:p w14:paraId="1A2F8485" w14:textId="77777777" w:rsidR="00BA4088" w:rsidRPr="00BA4088" w:rsidRDefault="00BA4088" w:rsidP="00DB0A15">
      <w:pPr>
        <w:widowControl w:val="0"/>
        <w:tabs>
          <w:tab w:val="left" w:pos="520"/>
        </w:tabs>
        <w:ind w:firstLine="709"/>
        <w:jc w:val="center"/>
        <w:rPr>
          <w:sz w:val="28"/>
          <w:szCs w:val="28"/>
        </w:rPr>
      </w:pPr>
    </w:p>
    <w:p w14:paraId="2BFBA754" w14:textId="2313035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3.1. Субсидия предоставляется на основании соглашен</w:t>
      </w:r>
      <w:r w:rsidR="004D29E4">
        <w:rPr>
          <w:rFonts w:eastAsia="Courier New"/>
          <w:sz w:val="28"/>
          <w:szCs w:val="28"/>
        </w:rPr>
        <w:t>ия, заключенного между администрацией</w:t>
      </w:r>
      <w:r w:rsidRPr="00BA4088">
        <w:rPr>
          <w:rFonts w:eastAsia="Courier New"/>
          <w:sz w:val="28"/>
          <w:szCs w:val="28"/>
        </w:rPr>
        <w:t xml:space="preserve"> и получателем субсидии не позднее 50 рабочих дней со дня принятия решения о предоставлении субсидии, </w:t>
      </w:r>
      <w:r w:rsidRPr="005B55E9">
        <w:rPr>
          <w:rFonts w:eastAsia="Courier New"/>
          <w:sz w:val="28"/>
          <w:szCs w:val="28"/>
        </w:rPr>
        <w:t xml:space="preserve">указанного в </w:t>
      </w:r>
      <w:hyperlink w:anchor="P276">
        <w:r w:rsidRPr="005B55E9">
          <w:rPr>
            <w:rFonts w:eastAsia="Courier New"/>
            <w:sz w:val="28"/>
            <w:szCs w:val="28"/>
          </w:rPr>
          <w:t>пункте 2.27</w:t>
        </w:r>
      </w:hyperlink>
      <w:r w:rsidRPr="005B55E9">
        <w:rPr>
          <w:rFonts w:eastAsia="Courier New"/>
          <w:sz w:val="28"/>
          <w:szCs w:val="28"/>
        </w:rPr>
        <w:t xml:space="preserve"> настоящего Порядка, по типовой форме, утвержденной Комитетом</w:t>
      </w:r>
      <w:r w:rsidRPr="00BA4088">
        <w:rPr>
          <w:rFonts w:eastAsia="Courier New"/>
          <w:sz w:val="28"/>
          <w:szCs w:val="28"/>
        </w:rPr>
        <w:t xml:space="preserve"> финансов Всеволожского муниципального района Ленинградской области, включающего в том числе:</w:t>
      </w:r>
    </w:p>
    <w:p w14:paraId="704F0027" w14:textId="41D2BCCB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согласие получателя субсидии на осуществление в отношении его проверки </w:t>
      </w:r>
      <w:r w:rsidR="00344A3F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соблюдения порядка и условий предоставления субсидии, в том числе в части достижения результатов предоставления субсидии;</w:t>
      </w:r>
    </w:p>
    <w:p w14:paraId="21C5D2A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условие о достижении получателем результата предоставления </w:t>
      </w:r>
      <w:r w:rsidRPr="00BA4088">
        <w:rPr>
          <w:rFonts w:eastAsia="Courier New"/>
          <w:sz w:val="28"/>
          <w:szCs w:val="28"/>
        </w:rPr>
        <w:lastRenderedPageBreak/>
        <w:t>субсидии и характеристик;</w:t>
      </w:r>
    </w:p>
    <w:p w14:paraId="3D301016" w14:textId="377756CA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обязательство получателя субсидии представлять документы и материалы, оказывать содействие </w:t>
      </w:r>
      <w:r w:rsidR="00344A3F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по обращениям при проверке соблюдения получателем субсидии условий и порядка предоставления субсидии, а также обязательств в соответствии с настоящим Порядком;</w:t>
      </w:r>
    </w:p>
    <w:p w14:paraId="77E602A4" w14:textId="65177E96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обязательство получателя субсидии обеспечить исполнение требований </w:t>
      </w:r>
      <w:r w:rsidR="004B1992" w:rsidRPr="00180CE5">
        <w:rPr>
          <w:rFonts w:eastAsia="Courier New"/>
          <w:sz w:val="28"/>
          <w:szCs w:val="28"/>
        </w:rPr>
        <w:t>администрации</w:t>
      </w:r>
      <w:r w:rsidRPr="00180CE5">
        <w:rPr>
          <w:rFonts w:eastAsia="Courier New"/>
          <w:sz w:val="28"/>
          <w:szCs w:val="28"/>
        </w:rPr>
        <w:t xml:space="preserve"> о возврате средств субсидии в бюджет </w:t>
      </w:r>
      <w:r w:rsidR="004B1992" w:rsidRPr="00180CE5">
        <w:rPr>
          <w:rFonts w:eastAsia="Courier New"/>
          <w:sz w:val="28"/>
          <w:szCs w:val="28"/>
        </w:rPr>
        <w:t xml:space="preserve">Поселения </w:t>
      </w:r>
      <w:r w:rsidRPr="00180CE5">
        <w:rPr>
          <w:rFonts w:eastAsia="Courier New"/>
          <w:sz w:val="28"/>
          <w:szCs w:val="28"/>
        </w:rPr>
        <w:t xml:space="preserve">согласно </w:t>
      </w:r>
      <w:hyperlink w:anchor="P338">
        <w:r w:rsidRPr="00180CE5">
          <w:rPr>
            <w:rFonts w:eastAsia="Courier New"/>
            <w:sz w:val="28"/>
            <w:szCs w:val="28"/>
          </w:rPr>
          <w:t>пунктам 5.3</w:t>
        </w:r>
      </w:hyperlink>
      <w:r w:rsidRPr="00180CE5">
        <w:rPr>
          <w:rFonts w:eastAsia="Courier New"/>
          <w:sz w:val="28"/>
          <w:szCs w:val="28"/>
        </w:rPr>
        <w:t xml:space="preserve"> и </w:t>
      </w:r>
      <w:hyperlink w:anchor="P341">
        <w:r w:rsidRPr="00180CE5">
          <w:rPr>
            <w:rFonts w:eastAsia="Courier New"/>
            <w:sz w:val="28"/>
            <w:szCs w:val="28"/>
          </w:rPr>
          <w:t>5.4</w:t>
        </w:r>
      </w:hyperlink>
      <w:r w:rsidRPr="00180CE5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4E0047EF" w14:textId="0D99E89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обязательство получателя субсидии о включении в договоры (соглашения), заключенные в целях исполнения обязательств по соглашению, положения о согласии лиц, являющихся поставщиками (подрядчиками, исполнителями)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</w:t>
      </w:r>
      <w:r w:rsidR="004B1992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проверок соблюдения получателем субсидии условий и порядка предоставления субсидии, в том числе в части достижения результатов предоставления субсидии;</w:t>
      </w:r>
    </w:p>
    <w:p w14:paraId="7BD48D7D" w14:textId="5EC7CE82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требование о согласовании новых условий соглашения или расторжении соглашения при не достижении согласия по новым условиям в случае уменьшения </w:t>
      </w:r>
      <w:r w:rsidR="004B1992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14:paraId="2444E34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требование о заключении дополнительного соглашения к соглашению при реорганизации получателя субсидии в форме слияния, присоединения или преобразования в части перемены лица в обязательстве с указанием в соглашении юридического лица, являющегося правопреемником;</w:t>
      </w:r>
    </w:p>
    <w:p w14:paraId="01D0FA96" w14:textId="15FC7A69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требование о расторжении соглашения при реорганизации получателя субсидии в форме разделения, выделения, а также при ликвидации получателя субсидии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</w:t>
      </w:r>
      <w:r w:rsidR="005D1BF2">
        <w:rPr>
          <w:rFonts w:eastAsia="Courier New"/>
          <w:sz w:val="28"/>
          <w:szCs w:val="28"/>
        </w:rPr>
        <w:t>ого остатка субсидии в местный</w:t>
      </w:r>
      <w:r w:rsidRPr="00BA4088">
        <w:rPr>
          <w:rFonts w:eastAsia="Courier New"/>
          <w:sz w:val="28"/>
          <w:szCs w:val="28"/>
        </w:rPr>
        <w:t xml:space="preserve"> бюджет;</w:t>
      </w:r>
    </w:p>
    <w:p w14:paraId="4929F866" w14:textId="1C112BAF" w:rsidR="00BA4088" w:rsidRPr="005D1BF2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5D1BF2">
        <w:rPr>
          <w:rFonts w:eastAsia="Courier New"/>
          <w:color w:val="000000" w:themeColor="text1"/>
          <w:sz w:val="28"/>
          <w:szCs w:val="28"/>
        </w:rPr>
        <w:t xml:space="preserve">возможность осуществления расходов, источником финансового обеспечения которых являются не использованные в отчетном финансовом году остатки </w:t>
      </w:r>
      <w:r w:rsidR="005D1BF2" w:rsidRPr="005D1BF2">
        <w:rPr>
          <w:rFonts w:eastAsia="Courier New"/>
          <w:color w:val="000000" w:themeColor="text1"/>
          <w:sz w:val="28"/>
          <w:szCs w:val="28"/>
        </w:rPr>
        <w:t>субсидий, при принятии администрацией</w:t>
      </w:r>
      <w:r w:rsidRPr="005D1BF2">
        <w:rPr>
          <w:rFonts w:eastAsia="Courier New"/>
          <w:color w:val="000000" w:themeColor="text1"/>
          <w:sz w:val="28"/>
          <w:szCs w:val="28"/>
        </w:rPr>
        <w:t xml:space="preserve"> решения о наличии потребности в указанных средствах или обязанность возврата указанных средств при отсутствии в них потребности в порядке и сроки, которые определены в настоящем Порядке.</w:t>
      </w:r>
    </w:p>
    <w:p w14:paraId="6A2B4BD4" w14:textId="7AF66C8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 случае не</w:t>
      </w:r>
      <w:r w:rsidR="00180CE5" w:rsidRPr="00180CE5">
        <w:rPr>
          <w:rFonts w:eastAsia="Courier New"/>
          <w:sz w:val="28"/>
          <w:szCs w:val="28"/>
        </w:rPr>
        <w:t xml:space="preserve"> </w:t>
      </w:r>
      <w:r w:rsidRPr="00BA4088">
        <w:rPr>
          <w:rFonts w:eastAsia="Courier New"/>
          <w:sz w:val="28"/>
          <w:szCs w:val="28"/>
        </w:rPr>
        <w:t xml:space="preserve">подписания победителем отбора соглашения в срок, указанный в </w:t>
      </w:r>
      <w:hyperlink w:anchor="P289">
        <w:r w:rsidRPr="00BA4088">
          <w:rPr>
            <w:rFonts w:eastAsia="Courier New"/>
            <w:sz w:val="28"/>
            <w:szCs w:val="28"/>
          </w:rPr>
          <w:t>абзаце первом</w:t>
        </w:r>
      </w:hyperlink>
      <w:r w:rsidRPr="00BA4088">
        <w:rPr>
          <w:rFonts w:eastAsia="Courier New"/>
          <w:sz w:val="28"/>
          <w:szCs w:val="28"/>
        </w:rPr>
        <w:t xml:space="preserve"> настоящего пункта, победитель отбора считается уклонившимся от заключения соглашения.</w:t>
      </w:r>
    </w:p>
    <w:p w14:paraId="1A08EEA4" w14:textId="18BA40FA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lastRenderedPageBreak/>
        <w:t>3.2</w:t>
      </w:r>
      <w:r w:rsidR="00BA4088" w:rsidRPr="00BA4088">
        <w:rPr>
          <w:rFonts w:eastAsia="Courier New"/>
          <w:sz w:val="28"/>
          <w:szCs w:val="28"/>
        </w:rPr>
        <w:t xml:space="preserve">. Объем субсидии, подлежащий перечислению, определяется на основании сметы расходов проекта, являющейся приложением к соглашению. </w:t>
      </w:r>
    </w:p>
    <w:p w14:paraId="63B7CF4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Сумма субсидии перечисляется на расчетный счет получателя субсидии, открытый в учреждении Центрального банка Российской Федерации или кредитной организации, указанный получателем субсидии в соглашении, если иное не установлено законодательством Российской Федерации.</w:t>
      </w:r>
    </w:p>
    <w:p w14:paraId="1D971456" w14:textId="5FF9D25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 случае выделения в текущем финансовом году дополнительных бюджетных ассигнований, а также наличия нераспределенного объема субсидии по итогам ранее проведенного отбора и(или) отказа получателя субсидии от</w:t>
      </w:r>
      <w:r w:rsidR="005D1BF2">
        <w:rPr>
          <w:rFonts w:eastAsia="Courier New"/>
          <w:sz w:val="28"/>
          <w:szCs w:val="28"/>
        </w:rPr>
        <w:t xml:space="preserve"> заключения соглашения, </w:t>
      </w:r>
      <w:r w:rsidRPr="00BA4088">
        <w:rPr>
          <w:rFonts w:eastAsia="Courier New"/>
          <w:sz w:val="28"/>
          <w:szCs w:val="28"/>
        </w:rPr>
        <w:t xml:space="preserve">дополнительный отбор проводится по решению </w:t>
      </w:r>
      <w:r w:rsidR="005D1BF2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в соответствии с настоящим Порядком.</w:t>
      </w:r>
    </w:p>
    <w:p w14:paraId="47F3D64C" w14:textId="7A0C54D4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3.3</w:t>
      </w:r>
      <w:r w:rsidR="00BA4088" w:rsidRPr="00BA4088">
        <w:rPr>
          <w:rFonts w:eastAsia="Courier New"/>
          <w:sz w:val="28"/>
          <w:szCs w:val="28"/>
        </w:rPr>
        <w:t xml:space="preserve">. Основанием для перечисления субсидии на расчетный счет получателя субсидии является правовой акт </w:t>
      </w:r>
      <w:r w:rsidR="005D1BF2">
        <w:rPr>
          <w:rFonts w:eastAsia="Courier New"/>
          <w:sz w:val="28"/>
          <w:szCs w:val="28"/>
        </w:rPr>
        <w:t>администрации</w:t>
      </w:r>
      <w:r w:rsidR="00BA4088" w:rsidRPr="00BA4088">
        <w:rPr>
          <w:rFonts w:eastAsia="Courier New"/>
          <w:sz w:val="28"/>
          <w:szCs w:val="28"/>
        </w:rPr>
        <w:t xml:space="preserve"> и заключенное между </w:t>
      </w:r>
      <w:r w:rsidR="005D1BF2">
        <w:rPr>
          <w:rFonts w:eastAsia="Courier New"/>
          <w:sz w:val="28"/>
          <w:szCs w:val="28"/>
        </w:rPr>
        <w:t>администрацией</w:t>
      </w:r>
      <w:r w:rsidR="00BA4088" w:rsidRPr="00BA4088">
        <w:rPr>
          <w:rFonts w:eastAsia="Courier New"/>
          <w:sz w:val="28"/>
          <w:szCs w:val="28"/>
        </w:rPr>
        <w:t xml:space="preserve"> и получателем субсидии соглашение.</w:t>
      </w:r>
    </w:p>
    <w:p w14:paraId="7070FE25" w14:textId="4F57A3FC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0" w:name="P308"/>
      <w:bookmarkEnd w:id="10"/>
      <w:r>
        <w:rPr>
          <w:rFonts w:eastAsia="Courier New"/>
          <w:sz w:val="28"/>
          <w:szCs w:val="28"/>
        </w:rPr>
        <w:t>3.4</w:t>
      </w:r>
      <w:r w:rsidR="00BA4088" w:rsidRPr="00BA4088">
        <w:rPr>
          <w:rFonts w:eastAsia="Courier New"/>
          <w:sz w:val="28"/>
          <w:szCs w:val="28"/>
        </w:rPr>
        <w:t xml:space="preserve">. Результатом предоставления субсидии является реализация проекта в рамках предоставленной субсидии в целях развития гражданского общества </w:t>
      </w:r>
      <w:r w:rsidR="005D1BF2">
        <w:rPr>
          <w:rFonts w:eastAsia="Courier New"/>
          <w:sz w:val="28"/>
          <w:szCs w:val="28"/>
        </w:rPr>
        <w:t>Поселения</w:t>
      </w:r>
      <w:r w:rsidR="00BA4088" w:rsidRPr="00BA4088">
        <w:rPr>
          <w:rFonts w:eastAsia="Courier New"/>
          <w:sz w:val="28"/>
          <w:szCs w:val="28"/>
        </w:rPr>
        <w:t>.</w:t>
      </w:r>
    </w:p>
    <w:p w14:paraId="39D2B7CB" w14:textId="429E16E7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1" w:name="P309"/>
      <w:bookmarkEnd w:id="11"/>
      <w:r>
        <w:rPr>
          <w:rFonts w:eastAsia="Courier New"/>
          <w:sz w:val="28"/>
          <w:szCs w:val="28"/>
        </w:rPr>
        <w:t>3.5</w:t>
      </w:r>
      <w:r w:rsidR="00BA4088" w:rsidRPr="00BA4088">
        <w:rPr>
          <w:rFonts w:eastAsia="Courier New"/>
          <w:sz w:val="28"/>
          <w:szCs w:val="28"/>
        </w:rPr>
        <w:t>. Характеристиками являются:</w:t>
      </w:r>
    </w:p>
    <w:p w14:paraId="63E1C56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1) количество благополучателей проекта;</w:t>
      </w:r>
    </w:p>
    <w:p w14:paraId="675E03E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2) количество мероприятий, проведенных в рамках проекта;</w:t>
      </w:r>
    </w:p>
    <w:p w14:paraId="1CC7F9A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3) количество публикаций о проекте в средствах массовой информации и(или) социальных сетях.</w:t>
      </w:r>
    </w:p>
    <w:p w14:paraId="3EC13B82" w14:textId="3BE22EC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Значения результата и характеристик устанавливаются </w:t>
      </w:r>
      <w:r w:rsidR="005D1BF2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в соглашении.</w:t>
      </w:r>
    </w:p>
    <w:p w14:paraId="1614BAC7" w14:textId="77777777" w:rsidR="00BA4088" w:rsidRPr="00BA4088" w:rsidRDefault="00BA4088" w:rsidP="00DB0A15">
      <w:pPr>
        <w:widowControl w:val="0"/>
        <w:ind w:firstLine="709"/>
        <w:jc w:val="center"/>
        <w:rPr>
          <w:sz w:val="28"/>
          <w:szCs w:val="28"/>
        </w:rPr>
      </w:pPr>
    </w:p>
    <w:p w14:paraId="344E21E3" w14:textId="77777777" w:rsidR="00BA4088" w:rsidRPr="00BA4088" w:rsidRDefault="00BA4088" w:rsidP="00DB0A15">
      <w:pPr>
        <w:widowControl w:val="0"/>
        <w:ind w:firstLine="709"/>
        <w:jc w:val="center"/>
        <w:rPr>
          <w:sz w:val="28"/>
          <w:szCs w:val="28"/>
        </w:rPr>
      </w:pPr>
      <w:r w:rsidRPr="00BA4088">
        <w:rPr>
          <w:sz w:val="28"/>
          <w:szCs w:val="28"/>
        </w:rPr>
        <w:t>4. Требования к предоставлению отчетности</w:t>
      </w:r>
    </w:p>
    <w:p w14:paraId="3476C0C8" w14:textId="77777777" w:rsidR="00BA4088" w:rsidRPr="00BA4088" w:rsidRDefault="00BA4088" w:rsidP="00DB0A15">
      <w:pPr>
        <w:widowControl w:val="0"/>
        <w:ind w:firstLine="709"/>
        <w:jc w:val="center"/>
        <w:rPr>
          <w:sz w:val="28"/>
          <w:szCs w:val="28"/>
        </w:rPr>
      </w:pPr>
    </w:p>
    <w:p w14:paraId="4ACE7ECA" w14:textId="70FC358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4.1. Получатели субсидии представляют в </w:t>
      </w:r>
      <w:r w:rsidR="008C07EF">
        <w:rPr>
          <w:rFonts w:eastAsia="Courier New"/>
          <w:sz w:val="28"/>
          <w:szCs w:val="28"/>
        </w:rPr>
        <w:t>администрацию</w:t>
      </w:r>
      <w:r w:rsidRPr="00BA4088">
        <w:rPr>
          <w:rFonts w:eastAsia="Courier New"/>
          <w:sz w:val="28"/>
          <w:szCs w:val="28"/>
        </w:rPr>
        <w:t xml:space="preserve"> по формам, установленным в соглашении:</w:t>
      </w:r>
    </w:p>
    <w:p w14:paraId="6EE2E5D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1) не позднее 5-го числа месяца, следующего за отчетным кварталом, а за четвертый квартал - не позднее 10 января года, следующего за отчетным:</w:t>
      </w:r>
    </w:p>
    <w:p w14:paraId="11978C5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об осуществлении расходов, источником финансового обеспечения которых является субсидия;</w:t>
      </w:r>
    </w:p>
    <w:p w14:paraId="7DEFEAE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 достижении значений результата предоставления субсидии, а также характеристик;</w:t>
      </w:r>
    </w:p>
    <w:p w14:paraId="78137F1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2) не позднее пяти рабочих дней с даты завершения реализации проекта, указанной в соглашении:</w:t>
      </w:r>
    </w:p>
    <w:p w14:paraId="1EFEF01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 достижении значений результата предоставления субсидии, а также характеристик;</w:t>
      </w:r>
    </w:p>
    <w:p w14:paraId="354E7E4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об осуществлении расходов, источником финансового обеспечения которых является субсидия.</w:t>
      </w:r>
    </w:p>
    <w:p w14:paraId="1F4E1E71" w14:textId="4F1AA8C1" w:rsidR="00BA4088" w:rsidRPr="00BA4088" w:rsidRDefault="00BA4088" w:rsidP="00AC48C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4.2. Сроки и формы предоставления дополнительной отчетности устанавливаются </w:t>
      </w:r>
      <w:r w:rsidR="002A3866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в соглашении.</w:t>
      </w:r>
    </w:p>
    <w:p w14:paraId="12F28994" w14:textId="7E9829AA" w:rsidR="00BA4088" w:rsidRPr="00BA4088" w:rsidRDefault="00BA4088" w:rsidP="00DB0A15">
      <w:pPr>
        <w:widowControl w:val="0"/>
        <w:ind w:firstLine="709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4.3. Суммы финансовых средств, зат</w:t>
      </w:r>
      <w:r w:rsidR="00AC48C6">
        <w:rPr>
          <w:sz w:val="28"/>
          <w:szCs w:val="28"/>
        </w:rPr>
        <w:t xml:space="preserve">раченные на реализацию проекта </w:t>
      </w:r>
      <w:r w:rsidRPr="00BA4088">
        <w:rPr>
          <w:sz w:val="28"/>
          <w:szCs w:val="28"/>
        </w:rPr>
        <w:t xml:space="preserve">и отраженные в отчете, должны быть подтверждены получателем субсидии </w:t>
      </w:r>
      <w:r w:rsidRPr="00BA4088">
        <w:rPr>
          <w:sz w:val="28"/>
          <w:szCs w:val="28"/>
        </w:rPr>
        <w:lastRenderedPageBreak/>
        <w:t>соответствующими финансовыми документами.</w:t>
      </w:r>
    </w:p>
    <w:p w14:paraId="7D94B2E7" w14:textId="043D6C8C" w:rsidR="00BA4088" w:rsidRPr="00BA4088" w:rsidRDefault="00BA4088" w:rsidP="00DB0A15">
      <w:pPr>
        <w:widowControl w:val="0"/>
        <w:ind w:firstLine="709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4.4. Срок проверки и принятия </w:t>
      </w:r>
      <w:r w:rsidR="002A3866">
        <w:rPr>
          <w:sz w:val="28"/>
          <w:szCs w:val="28"/>
        </w:rPr>
        <w:t>администрацией</w:t>
      </w:r>
      <w:r w:rsidRPr="00BA4088">
        <w:rPr>
          <w:sz w:val="28"/>
          <w:szCs w:val="28"/>
        </w:rPr>
        <w:t xml:space="preserve"> представленного получателем субсидии отчета не должен превышать 60 рабочих дней с даты его предоставлен</w:t>
      </w:r>
      <w:r w:rsidR="002A3866">
        <w:rPr>
          <w:sz w:val="28"/>
          <w:szCs w:val="28"/>
        </w:rPr>
        <w:t>ия получателем субсидии. Администрация</w:t>
      </w:r>
      <w:r w:rsidRPr="00BA4088">
        <w:rPr>
          <w:sz w:val="28"/>
          <w:szCs w:val="28"/>
        </w:rPr>
        <w:t xml:space="preserve"> в течение указанного срока принимает отчет или возвращает отчет на доработку с указанием причин.</w:t>
      </w:r>
    </w:p>
    <w:p w14:paraId="4CA03457" w14:textId="77777777" w:rsidR="00BA4088" w:rsidRPr="00BA4088" w:rsidRDefault="00BA4088" w:rsidP="00DB0A15">
      <w:pPr>
        <w:widowControl w:val="0"/>
        <w:ind w:firstLine="709"/>
        <w:jc w:val="both"/>
        <w:rPr>
          <w:sz w:val="28"/>
          <w:szCs w:val="28"/>
        </w:rPr>
      </w:pPr>
    </w:p>
    <w:p w14:paraId="687E74C1" w14:textId="30DDB9DA" w:rsidR="00AD0C66" w:rsidRDefault="00BA4088" w:rsidP="00B931E4">
      <w:pPr>
        <w:pStyle w:val="ad"/>
        <w:widowControl w:val="0"/>
        <w:numPr>
          <w:ilvl w:val="0"/>
          <w:numId w:val="4"/>
        </w:numPr>
        <w:ind w:left="0" w:firstLine="1134"/>
        <w:jc w:val="center"/>
        <w:rPr>
          <w:sz w:val="28"/>
          <w:szCs w:val="28"/>
        </w:rPr>
      </w:pPr>
      <w:r w:rsidRPr="00AD0C66">
        <w:rPr>
          <w:sz w:val="28"/>
          <w:szCs w:val="28"/>
        </w:rPr>
        <w:t xml:space="preserve">Требования об осуществлении контроля за соблюдением условий </w:t>
      </w:r>
      <w:r w:rsidRPr="00AD0C66">
        <w:rPr>
          <w:sz w:val="28"/>
          <w:szCs w:val="28"/>
        </w:rPr>
        <w:br/>
        <w:t>и порядка предоставления субсидий и  ответственности за их нарушение</w:t>
      </w:r>
    </w:p>
    <w:p w14:paraId="452FBA56" w14:textId="77777777" w:rsidR="00180CE5" w:rsidRPr="00180CE5" w:rsidRDefault="00180CE5" w:rsidP="00180CE5">
      <w:pPr>
        <w:pStyle w:val="ad"/>
        <w:widowControl w:val="0"/>
        <w:ind w:left="1429"/>
        <w:rPr>
          <w:sz w:val="28"/>
          <w:szCs w:val="28"/>
        </w:rPr>
      </w:pPr>
    </w:p>
    <w:p w14:paraId="0672BCF4" w14:textId="65B2F891" w:rsidR="00BA4088" w:rsidRPr="00BA4088" w:rsidRDefault="00B931E4" w:rsidP="002A386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2A3866">
        <w:rPr>
          <w:sz w:val="28"/>
          <w:szCs w:val="28"/>
        </w:rPr>
        <w:t>Администрация</w:t>
      </w:r>
      <w:r w:rsidR="00BA4088" w:rsidRPr="00BA4088">
        <w:rPr>
          <w:sz w:val="28"/>
          <w:szCs w:val="28"/>
        </w:rPr>
        <w:t xml:space="preserve">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 </w:t>
      </w:r>
    </w:p>
    <w:p w14:paraId="7AC79090" w14:textId="7F0EB523" w:rsidR="00BA4088" w:rsidRPr="00BA4088" w:rsidRDefault="00BA4088" w:rsidP="002A3866">
      <w:pPr>
        <w:widowControl w:val="0"/>
        <w:ind w:firstLine="709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5.2. В случае нарушения получателем субсидии условий и порядка, установленн</w:t>
      </w:r>
      <w:r w:rsidR="002A3866">
        <w:rPr>
          <w:sz w:val="28"/>
          <w:szCs w:val="28"/>
        </w:rPr>
        <w:t>ых при предоставлении субсидии</w:t>
      </w:r>
      <w:r w:rsidRPr="00BA4088">
        <w:rPr>
          <w:sz w:val="28"/>
          <w:szCs w:val="28"/>
        </w:rPr>
        <w:t>, а также в случае не</w:t>
      </w:r>
      <w:r w:rsidR="002A3866">
        <w:rPr>
          <w:sz w:val="28"/>
          <w:szCs w:val="28"/>
        </w:rPr>
        <w:t xml:space="preserve"> </w:t>
      </w:r>
      <w:r w:rsidRPr="00BA4088">
        <w:rPr>
          <w:sz w:val="28"/>
          <w:szCs w:val="28"/>
        </w:rPr>
        <w:t xml:space="preserve">достижения значения результата предоставления субсидии средства субсидии, использованные с нарушением, а также остаток субсидии (при наличии такого остатка) подлежат возврату в доход бюджета </w:t>
      </w:r>
      <w:r w:rsidR="002A3866">
        <w:rPr>
          <w:sz w:val="28"/>
          <w:szCs w:val="28"/>
        </w:rPr>
        <w:t>Поселения</w:t>
      </w:r>
      <w:r w:rsidRPr="00BA4088">
        <w:rPr>
          <w:sz w:val="28"/>
          <w:szCs w:val="28"/>
        </w:rPr>
        <w:t>:</w:t>
      </w:r>
    </w:p>
    <w:p w14:paraId="5501DFCB" w14:textId="183A0995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2" w:name="P339"/>
      <w:bookmarkEnd w:id="12"/>
      <w:r w:rsidRPr="00BA4088">
        <w:rPr>
          <w:rFonts w:eastAsia="Courier New"/>
          <w:sz w:val="28"/>
          <w:szCs w:val="28"/>
        </w:rPr>
        <w:t>на основании</w:t>
      </w:r>
      <w:r w:rsidR="002A3866">
        <w:rPr>
          <w:rFonts w:eastAsia="Courier New"/>
          <w:sz w:val="28"/>
          <w:szCs w:val="28"/>
        </w:rPr>
        <w:t xml:space="preserve"> письменного требования администрации</w:t>
      </w:r>
      <w:r w:rsidRPr="00BA4088">
        <w:rPr>
          <w:rFonts w:eastAsia="Courier New"/>
          <w:sz w:val="28"/>
          <w:szCs w:val="28"/>
        </w:rPr>
        <w:t xml:space="preserve"> - в течение 30 календарных дней с даты получения получателем субсидии указанного требования</w:t>
      </w:r>
      <w:r w:rsidR="002A3866">
        <w:rPr>
          <w:rFonts w:eastAsia="Courier New"/>
          <w:sz w:val="28"/>
          <w:szCs w:val="28"/>
        </w:rPr>
        <w:t xml:space="preserve"> и в </w:t>
      </w:r>
      <w:r w:rsidR="002A3866" w:rsidRPr="00BA4088">
        <w:rPr>
          <w:rFonts w:eastAsia="Courier New"/>
          <w:sz w:val="28"/>
          <w:szCs w:val="28"/>
        </w:rPr>
        <w:t xml:space="preserve">установленные в представлении и(или) предписании </w:t>
      </w:r>
      <w:r w:rsidR="002A3866">
        <w:rPr>
          <w:rFonts w:eastAsia="Courier New"/>
          <w:sz w:val="28"/>
          <w:szCs w:val="28"/>
        </w:rPr>
        <w:t>сроки.</w:t>
      </w:r>
    </w:p>
    <w:p w14:paraId="692E5D67" w14:textId="124B5344" w:rsidR="00BA4088" w:rsidRPr="00BA4088" w:rsidRDefault="00B931E4" w:rsidP="00B931E4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3" w:name="P340"/>
      <w:bookmarkEnd w:id="13"/>
      <w:r>
        <w:rPr>
          <w:rFonts w:eastAsia="Courier New"/>
          <w:sz w:val="28"/>
          <w:szCs w:val="28"/>
        </w:rPr>
        <w:t>5.3.</w:t>
      </w:r>
      <w:r>
        <w:rPr>
          <w:rFonts w:eastAsia="Courier New"/>
          <w:sz w:val="28"/>
          <w:szCs w:val="28"/>
        </w:rPr>
        <w:tab/>
      </w:r>
      <w:r w:rsidR="00BA4088" w:rsidRPr="00BA4088">
        <w:rPr>
          <w:rFonts w:eastAsia="Courier New"/>
          <w:sz w:val="28"/>
          <w:szCs w:val="28"/>
        </w:rPr>
        <w:t xml:space="preserve">Основанием для освобождения получателей субсидии от применения мер ответственности, </w:t>
      </w:r>
      <w:r w:rsidR="00BA4088" w:rsidRPr="00180CE5">
        <w:rPr>
          <w:rFonts w:eastAsia="Courier New"/>
          <w:sz w:val="28"/>
          <w:szCs w:val="28"/>
        </w:rPr>
        <w:t xml:space="preserve">предусмотренных </w:t>
      </w:r>
      <w:hyperlink w:anchor="P338">
        <w:r w:rsidR="00BA4088" w:rsidRPr="00180CE5">
          <w:rPr>
            <w:rFonts w:eastAsia="Courier New"/>
            <w:sz w:val="28"/>
            <w:szCs w:val="28"/>
          </w:rPr>
          <w:t>пунктом 5.2</w:t>
        </w:r>
      </w:hyperlink>
      <w:r w:rsidR="00BA4088" w:rsidRPr="00180CE5">
        <w:rPr>
          <w:rFonts w:eastAsia="Courier New"/>
          <w:sz w:val="28"/>
          <w:szCs w:val="28"/>
        </w:rPr>
        <w:t xml:space="preserve"> настоящего</w:t>
      </w:r>
      <w:r w:rsidR="00BA4088" w:rsidRPr="00BA4088">
        <w:rPr>
          <w:rFonts w:eastAsia="Courier New"/>
          <w:sz w:val="28"/>
          <w:szCs w:val="28"/>
        </w:rPr>
        <w:t xml:space="preserve"> Порядка,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14:paraId="32C2156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установления регионального (межмуниципального) и(или) местного уровня реагирования на чрезвычайную ситуацию, подтвержденного правовым актом органа государственной власти Ленинградской области и(или) органа местного самоуправления;</w:t>
      </w:r>
    </w:p>
    <w:p w14:paraId="5ABBFA3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установления карантина и(или) иных ограничений, направленных на предотвращение распространения и ликвидацию очагов заразных и иных болезней животных, подтвержденного правовым актом органа государственной власти Ленинградской области;</w:t>
      </w:r>
    </w:p>
    <w:p w14:paraId="787AFC1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аномальных погодных условий, подтвержденных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областях.</w:t>
      </w:r>
    </w:p>
    <w:p w14:paraId="21264F68" w14:textId="64D4C8FE" w:rsidR="00BA4088" w:rsidRPr="00BA4088" w:rsidRDefault="002A3866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на основании предоставленных получателем субсидии документов, подтверждающих наступление обстоятельств непреодолимой силы, вследствие которых соответствующие обязательства не исполнены, готовит заключение о причинах не</w:t>
      </w:r>
      <w:r w:rsidR="00180CE5" w:rsidRPr="00180CE5">
        <w:rPr>
          <w:rFonts w:eastAsia="Courier New"/>
          <w:sz w:val="28"/>
          <w:szCs w:val="28"/>
        </w:rPr>
        <w:t xml:space="preserve"> </w:t>
      </w:r>
      <w:r w:rsidR="00BA4088" w:rsidRPr="00BA4088">
        <w:rPr>
          <w:rFonts w:eastAsia="Courier New"/>
          <w:sz w:val="28"/>
          <w:szCs w:val="28"/>
        </w:rPr>
        <w:t>достижения значений результатов использования субсидии, а также о целесообразности продления срока достижения значений результатов использования субсидии.</w:t>
      </w:r>
    </w:p>
    <w:p w14:paraId="55C11A3A" w14:textId="4E2A41D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Возникновение обстоятельств непреодолимой силы, препятствующих </w:t>
      </w:r>
      <w:r w:rsidRPr="00BA4088">
        <w:rPr>
          <w:rFonts w:eastAsia="Courier New"/>
          <w:sz w:val="28"/>
          <w:szCs w:val="28"/>
        </w:rPr>
        <w:lastRenderedPageBreak/>
        <w:t>достижению установленных результатов и характеристик, подтверждается получателем субсидии документально в сроки, установле</w:t>
      </w:r>
      <w:r w:rsidR="002A3866">
        <w:rPr>
          <w:rFonts w:eastAsia="Courier New"/>
          <w:sz w:val="28"/>
          <w:szCs w:val="28"/>
        </w:rPr>
        <w:t>нные для представления в администрацию</w:t>
      </w:r>
      <w:r w:rsidRPr="00BA4088">
        <w:rPr>
          <w:rFonts w:eastAsia="Courier New"/>
          <w:sz w:val="28"/>
          <w:szCs w:val="28"/>
        </w:rPr>
        <w:t xml:space="preserve"> отчетности о достижении значений результата предоставления субсидии и характеристик.</w:t>
      </w:r>
    </w:p>
    <w:p w14:paraId="6C180DEA" w14:textId="1371E73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5.4. В случае неперечисления получателями субсидии средств субсидии в бюджет </w:t>
      </w:r>
      <w:r w:rsidR="002A3866">
        <w:rPr>
          <w:rFonts w:eastAsia="Courier New"/>
          <w:sz w:val="28"/>
          <w:szCs w:val="28"/>
        </w:rPr>
        <w:t>Поселения</w:t>
      </w:r>
      <w:r w:rsidRPr="00BA4088">
        <w:rPr>
          <w:rFonts w:eastAsia="Courier New"/>
          <w:sz w:val="28"/>
          <w:szCs w:val="28"/>
        </w:rPr>
        <w:t xml:space="preserve"> в течение срока, </w:t>
      </w:r>
      <w:r w:rsidRPr="00D52612">
        <w:rPr>
          <w:rFonts w:eastAsia="Courier New"/>
          <w:sz w:val="28"/>
          <w:szCs w:val="28"/>
        </w:rPr>
        <w:t xml:space="preserve">указанного в </w:t>
      </w:r>
      <w:hyperlink w:anchor="P338">
        <w:r w:rsidRPr="00D52612">
          <w:rPr>
            <w:rFonts w:eastAsia="Courier New"/>
            <w:sz w:val="28"/>
            <w:szCs w:val="28"/>
          </w:rPr>
          <w:t>пункте 5.2</w:t>
        </w:r>
      </w:hyperlink>
      <w:r w:rsidRPr="00D5261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взыскание денежных средств осуществляется в судебном порядке.</w:t>
      </w:r>
    </w:p>
    <w:p w14:paraId="71DACAF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</w:p>
    <w:p w14:paraId="71A90A11" w14:textId="77777777" w:rsidR="00BA4088" w:rsidRPr="00BA4088" w:rsidRDefault="00BA4088" w:rsidP="00DB0A15">
      <w:pPr>
        <w:widowControl w:val="0"/>
        <w:spacing w:line="180" w:lineRule="atLeast"/>
        <w:ind w:firstLine="709"/>
        <w:jc w:val="both"/>
        <w:rPr>
          <w:sz w:val="28"/>
          <w:szCs w:val="28"/>
        </w:rPr>
      </w:pPr>
    </w:p>
    <w:p w14:paraId="7CF4321F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F33CA85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0ED2283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51DF64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3F3FD6F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4E59B3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2D401B8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A52B395" w14:textId="4BF920A3" w:rsid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F65F464" w14:textId="44D667AC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053F8E3" w14:textId="161D34D0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97FDBC3" w14:textId="07CC75FB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9D6CEF6" w14:textId="0C4AE418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01D3434" w14:textId="377763BF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3A644F" w14:textId="34532D71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60320FD" w14:textId="300BABEB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ACF116A" w14:textId="4AB5C15B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C7AD4E" w14:textId="7EB66DF4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7A51D55" w14:textId="60BAC3CE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7F6A16E" w14:textId="2E3593C8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732DE1" w14:textId="067B768B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97F6692" w14:textId="202E90A8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7032C1" w14:textId="77777777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78D5E0" w14:textId="7B7F5D74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03133E2" w14:textId="217A3C58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69BAAE" w14:textId="1B8DA793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46284D3" w14:textId="1FA9EEA8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5355BC0" w14:textId="17E1BE2C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A495582" w14:textId="6699926A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C92CDB1" w14:textId="71C60B49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5ABD353" w14:textId="6E641652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0B928C0" w14:textId="2A138708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A300935" w14:textId="77777777" w:rsidR="00B931E4" w:rsidRDefault="00B931E4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C802008" w14:textId="1E1B142C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FE18EF0" w14:textId="77777777" w:rsidR="00D52612" w:rsidRPr="00BA4088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1C01666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BD8D513" w14:textId="77777777" w:rsidR="00B931E4" w:rsidRDefault="00B931E4" w:rsidP="00B931E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4088" w:rsidRPr="00BA4088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</w:t>
      </w:r>
    </w:p>
    <w:p w14:paraId="71282B88" w14:textId="63E679BB" w:rsidR="00BA4088" w:rsidRPr="00B931E4" w:rsidRDefault="00BA4088" w:rsidP="00B931E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BA4088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 w:rsidR="00CA053D">
        <w:rPr>
          <w:rFonts w:eastAsia="Calibri"/>
          <w:bCs/>
          <w:sz w:val="28"/>
          <w:szCs w:val="28"/>
          <w:lang w:eastAsia="en-US"/>
        </w:rPr>
        <w:t>№</w:t>
      </w:r>
      <w:r w:rsidRPr="00BA4088">
        <w:rPr>
          <w:rFonts w:eastAsia="Calibri"/>
          <w:bCs/>
          <w:sz w:val="28"/>
          <w:szCs w:val="28"/>
          <w:lang w:eastAsia="en-US"/>
        </w:rPr>
        <w:t>1</w:t>
      </w:r>
    </w:p>
    <w:p w14:paraId="0BC6458D" w14:textId="44C9FFCE" w:rsidR="00BA4088" w:rsidRPr="00077C67" w:rsidRDefault="00DB0A15" w:rsidP="00077C67">
      <w:pPr>
        <w:widowControl w:val="0"/>
        <w:ind w:right="-2" w:firstLine="709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A4088" w:rsidRPr="00BA408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 П</w:t>
      </w:r>
      <w:r w:rsidR="00BA4088" w:rsidRPr="00BA4088">
        <w:rPr>
          <w:sz w:val="28"/>
          <w:szCs w:val="28"/>
        </w:rPr>
        <w:t xml:space="preserve">орядку </w:t>
      </w:r>
    </w:p>
    <w:p w14:paraId="5066DA29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7655A40" w14:textId="55928CD8" w:rsidR="00BA4088" w:rsidRPr="00BA4088" w:rsidRDefault="00CA053D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Положение о деятельности</w:t>
      </w:r>
      <w:r w:rsidR="00BA4088" w:rsidRPr="00BA408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конкурсной комиссии</w:t>
      </w:r>
    </w:p>
    <w:p w14:paraId="064450E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05DF4C2A" w14:textId="77777777" w:rsidR="00BA4088" w:rsidRPr="00077C67" w:rsidRDefault="00BA4088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077C67">
        <w:rPr>
          <w:rFonts w:eastAsia="Calibri"/>
          <w:bCs/>
          <w:sz w:val="28"/>
          <w:szCs w:val="28"/>
          <w:lang w:eastAsia="en-US"/>
        </w:rPr>
        <w:t>1.</w:t>
      </w:r>
      <w:r w:rsidRPr="00BA408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77C67">
        <w:rPr>
          <w:rFonts w:eastAsia="Calibri"/>
          <w:bCs/>
          <w:sz w:val="28"/>
          <w:szCs w:val="28"/>
          <w:lang w:eastAsia="en-US"/>
        </w:rPr>
        <w:t>Общие положения</w:t>
      </w:r>
    </w:p>
    <w:p w14:paraId="62798FDE" w14:textId="77777777" w:rsidR="00BA4088" w:rsidRPr="00077C6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C9122B8" w14:textId="0551026F" w:rsidR="00BA4088" w:rsidRPr="00077C67" w:rsidRDefault="00BA4088" w:rsidP="00077C67">
      <w:pPr>
        <w:widowControl w:val="0"/>
        <w:ind w:right="-2" w:firstLine="709"/>
        <w:jc w:val="both"/>
        <w:rPr>
          <w:color w:val="000000"/>
          <w:sz w:val="28"/>
          <w:szCs w:val="28"/>
        </w:rPr>
      </w:pPr>
      <w:r w:rsidRPr="00077C67">
        <w:rPr>
          <w:color w:val="000000"/>
          <w:sz w:val="28"/>
          <w:szCs w:val="28"/>
        </w:rPr>
        <w:t xml:space="preserve">1.1. Настоящее Положение устанавливает порядок деятельности </w:t>
      </w:r>
      <w:r w:rsidR="00077C67">
        <w:rPr>
          <w:color w:val="000000"/>
          <w:sz w:val="28"/>
          <w:szCs w:val="28"/>
        </w:rPr>
        <w:t>комиссии и членов комиссии</w:t>
      </w:r>
      <w:r w:rsidRPr="00077C67">
        <w:rPr>
          <w:color w:val="000000"/>
          <w:sz w:val="28"/>
          <w:szCs w:val="28"/>
        </w:rPr>
        <w:t xml:space="preserve"> при проведении конкурса </w:t>
      </w:r>
      <w:r w:rsidRPr="00077C67">
        <w:rPr>
          <w:sz w:val="28"/>
          <w:szCs w:val="28"/>
        </w:rPr>
        <w:t xml:space="preserve">по предоставлению субсидий, в том числе грантов в форме субсидий </w:t>
      </w:r>
      <w:r w:rsidR="00EA35E3">
        <w:rPr>
          <w:sz w:val="28"/>
          <w:szCs w:val="28"/>
        </w:rPr>
        <w:t>СОНКО</w:t>
      </w:r>
      <w:r w:rsidRPr="00077C67">
        <w:rPr>
          <w:sz w:val="28"/>
          <w:szCs w:val="28"/>
        </w:rPr>
        <w:t xml:space="preserve"> из бюджета </w:t>
      </w:r>
      <w:r w:rsidR="00EA35E3">
        <w:rPr>
          <w:sz w:val="28"/>
          <w:szCs w:val="28"/>
        </w:rPr>
        <w:t>Поселения</w:t>
      </w:r>
      <w:r w:rsidRPr="00077C67">
        <w:rPr>
          <w:sz w:val="28"/>
          <w:szCs w:val="28"/>
        </w:rPr>
        <w:t xml:space="preserve"> </w:t>
      </w:r>
      <w:r w:rsidRPr="00077C67">
        <w:rPr>
          <w:color w:val="000000"/>
          <w:sz w:val="28"/>
          <w:szCs w:val="28"/>
        </w:rPr>
        <w:t xml:space="preserve">на реализацию социально-значимых проектов на территории </w:t>
      </w:r>
      <w:r w:rsidR="00EA35E3">
        <w:rPr>
          <w:color w:val="000000"/>
          <w:sz w:val="28"/>
          <w:szCs w:val="28"/>
        </w:rPr>
        <w:t>Поселения</w:t>
      </w:r>
      <w:r w:rsidRPr="00077C67">
        <w:rPr>
          <w:color w:val="000000"/>
          <w:sz w:val="28"/>
          <w:szCs w:val="28"/>
        </w:rPr>
        <w:t xml:space="preserve"> (далее - Порядок, субсидия).</w:t>
      </w:r>
    </w:p>
    <w:p w14:paraId="16EDDC57" w14:textId="250C8AA7" w:rsidR="00BA4088" w:rsidRPr="00077C67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077C67">
        <w:rPr>
          <w:rFonts w:eastAsia="Courier New"/>
          <w:sz w:val="28"/>
          <w:szCs w:val="28"/>
        </w:rPr>
        <w:t xml:space="preserve">1.2. В своей деятельности </w:t>
      </w:r>
      <w:r w:rsidR="00EA35E3">
        <w:rPr>
          <w:rFonts w:eastAsia="Courier New"/>
          <w:sz w:val="28"/>
          <w:szCs w:val="28"/>
        </w:rPr>
        <w:t>комиссия и члены комиссии</w:t>
      </w:r>
      <w:r w:rsidRPr="00077C67">
        <w:rPr>
          <w:rFonts w:eastAsia="Courier New"/>
          <w:sz w:val="28"/>
          <w:szCs w:val="28"/>
        </w:rPr>
        <w:t xml:space="preserve"> руководствуются </w:t>
      </w:r>
      <w:hyperlink r:id="rId14">
        <w:r w:rsidRPr="00077C67">
          <w:rPr>
            <w:rFonts w:eastAsia="Courier New"/>
            <w:sz w:val="28"/>
            <w:szCs w:val="28"/>
          </w:rPr>
          <w:t>Конституцией</w:t>
        </w:r>
      </w:hyperlink>
      <w:r w:rsidRPr="00077C67">
        <w:rPr>
          <w:rFonts w:eastAsia="Courier New"/>
          <w:sz w:val="28"/>
          <w:szCs w:val="28"/>
        </w:rPr>
        <w:t xml:space="preserve"> Российской Федерации, федеральным законодательством, областными законами, </w:t>
      </w:r>
      <w:hyperlink r:id="rId15">
        <w:r w:rsidRPr="00077C67">
          <w:rPr>
            <w:rFonts w:eastAsia="Courier New"/>
            <w:sz w:val="28"/>
            <w:szCs w:val="28"/>
          </w:rPr>
          <w:t>Уставом</w:t>
        </w:r>
      </w:hyperlink>
      <w:r w:rsidRPr="00077C67">
        <w:rPr>
          <w:rFonts w:eastAsia="Courier New"/>
          <w:sz w:val="28"/>
          <w:szCs w:val="28"/>
        </w:rPr>
        <w:t xml:space="preserve"> </w:t>
      </w:r>
      <w:r w:rsidR="00EA35E3">
        <w:rPr>
          <w:rFonts w:eastAsia="Courier New"/>
          <w:sz w:val="28"/>
          <w:szCs w:val="28"/>
        </w:rPr>
        <w:t>Поселения</w:t>
      </w:r>
      <w:r w:rsidRPr="00077C67">
        <w:rPr>
          <w:rFonts w:eastAsia="Courier New"/>
          <w:sz w:val="28"/>
          <w:szCs w:val="28"/>
        </w:rPr>
        <w:t>, нормативными правовыми актами администрации, а также настоящим Положением.</w:t>
      </w:r>
    </w:p>
    <w:p w14:paraId="3E2AB3DF" w14:textId="49C9026F" w:rsidR="00BA4088" w:rsidRPr="00077C67" w:rsidRDefault="00EA35E3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1.3. Комиссия</w:t>
      </w:r>
      <w:r w:rsidR="00BA4088" w:rsidRPr="00077C67">
        <w:rPr>
          <w:rFonts w:eastAsia="Courier New"/>
          <w:sz w:val="28"/>
          <w:szCs w:val="28"/>
        </w:rPr>
        <w:t xml:space="preserve"> является совещательным коллегиальным органом. Организационное обеспечение работы </w:t>
      </w:r>
      <w:r>
        <w:rPr>
          <w:rFonts w:eastAsia="Courier New"/>
          <w:sz w:val="28"/>
          <w:szCs w:val="28"/>
        </w:rPr>
        <w:t>комиссии осуществляет планово-экономический отдел администрации</w:t>
      </w:r>
      <w:r w:rsidR="00BA4088" w:rsidRPr="00077C67">
        <w:rPr>
          <w:rFonts w:eastAsia="Courier New"/>
          <w:sz w:val="28"/>
          <w:szCs w:val="28"/>
        </w:rPr>
        <w:t>.</w:t>
      </w:r>
    </w:p>
    <w:p w14:paraId="074349AE" w14:textId="77777777" w:rsidR="00BA4088" w:rsidRPr="00077C6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3B6E5F9E" w14:textId="06546B1A" w:rsidR="00BA4088" w:rsidRPr="00077C67" w:rsidRDefault="00EA35E3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 Порядок формирования комиссии</w:t>
      </w:r>
    </w:p>
    <w:p w14:paraId="14570E36" w14:textId="77777777" w:rsidR="00BA4088" w:rsidRPr="00077C6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AC8F0FA" w14:textId="4809EF80" w:rsidR="00BA4088" w:rsidRPr="00BA4088" w:rsidRDefault="00EA35E3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2.1. Состав комиссии утверждается правовым актом а</w:t>
      </w:r>
      <w:r w:rsidR="00BA4088" w:rsidRPr="00BA4088">
        <w:rPr>
          <w:rFonts w:eastAsia="Courier New"/>
          <w:sz w:val="28"/>
          <w:szCs w:val="28"/>
        </w:rPr>
        <w:t>дминистрац</w:t>
      </w:r>
      <w:r w:rsidR="00FC732D">
        <w:rPr>
          <w:rFonts w:eastAsia="Courier New"/>
          <w:sz w:val="28"/>
          <w:szCs w:val="28"/>
        </w:rPr>
        <w:t>ии. Комиссия</w:t>
      </w:r>
      <w:r w:rsidR="00533678">
        <w:rPr>
          <w:rFonts w:eastAsia="Courier New"/>
          <w:sz w:val="28"/>
          <w:szCs w:val="28"/>
        </w:rPr>
        <w:t xml:space="preserve"> состоит из председателя комиссии</w:t>
      </w:r>
      <w:r w:rsidR="00BA4088" w:rsidRPr="00BA4088">
        <w:rPr>
          <w:rFonts w:eastAsia="Courier New"/>
          <w:sz w:val="28"/>
          <w:szCs w:val="28"/>
        </w:rPr>
        <w:t xml:space="preserve">, </w:t>
      </w:r>
      <w:r w:rsidR="00533678">
        <w:rPr>
          <w:rFonts w:eastAsia="Courier New"/>
          <w:sz w:val="28"/>
          <w:szCs w:val="28"/>
        </w:rPr>
        <w:t>заместителя</w:t>
      </w:r>
      <w:r w:rsidR="00533678" w:rsidRPr="00533678">
        <w:rPr>
          <w:rFonts w:eastAsia="Courier New"/>
          <w:sz w:val="28"/>
          <w:szCs w:val="28"/>
        </w:rPr>
        <w:t xml:space="preserve"> </w:t>
      </w:r>
      <w:r w:rsidR="00533678">
        <w:rPr>
          <w:rFonts w:eastAsia="Courier New"/>
          <w:sz w:val="28"/>
          <w:szCs w:val="28"/>
        </w:rPr>
        <w:t>председателя комиссии, секретаря комиссии и членов</w:t>
      </w:r>
      <w:r w:rsidR="00533678" w:rsidRPr="00533678">
        <w:rPr>
          <w:rFonts w:eastAsia="Courier New"/>
          <w:sz w:val="28"/>
          <w:szCs w:val="28"/>
        </w:rPr>
        <w:t xml:space="preserve"> комиссии</w:t>
      </w:r>
      <w:r w:rsidR="00FC732D">
        <w:rPr>
          <w:rFonts w:eastAsia="Courier New"/>
          <w:sz w:val="28"/>
          <w:szCs w:val="28"/>
        </w:rPr>
        <w:t>. Общее число членов комиссии</w:t>
      </w:r>
      <w:r w:rsidR="00BF70AC">
        <w:rPr>
          <w:rFonts w:eastAsia="Courier New"/>
          <w:sz w:val="28"/>
          <w:szCs w:val="28"/>
        </w:rPr>
        <w:t xml:space="preserve"> составляет не менее четырех</w:t>
      </w:r>
      <w:r w:rsidR="00BA4088" w:rsidRPr="00BA4088">
        <w:rPr>
          <w:rFonts w:eastAsia="Courier New"/>
          <w:sz w:val="28"/>
          <w:szCs w:val="28"/>
        </w:rPr>
        <w:t xml:space="preserve"> человек.</w:t>
      </w:r>
    </w:p>
    <w:p w14:paraId="39D18BF9" w14:textId="58BF138C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 состав </w:t>
      </w:r>
      <w:r w:rsidR="00BF70A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</w:t>
      </w:r>
      <w:r w:rsidR="00BF70AC" w:rsidRPr="00BF70AC">
        <w:rPr>
          <w:rFonts w:eastAsia="Courier New"/>
          <w:sz w:val="28"/>
          <w:szCs w:val="28"/>
        </w:rPr>
        <w:t>могут входить депутаты совета депутатов Свердловского городского поселения Всеволожского муниципального района Ленинградской области, представители администрации, подведомственных учреждений.</w:t>
      </w:r>
    </w:p>
    <w:p w14:paraId="36F3B1B0" w14:textId="40D626C0" w:rsidR="00BA4088" w:rsidRPr="00BA4088" w:rsidRDefault="00BF70A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Состав комиссии</w:t>
      </w:r>
      <w:r w:rsidR="00BA4088" w:rsidRPr="00BA4088">
        <w:rPr>
          <w:rFonts w:eastAsia="Courier New"/>
          <w:sz w:val="28"/>
          <w:szCs w:val="28"/>
        </w:rPr>
        <w:t xml:space="preserve"> утверждается ежегодно для проведения отбора на соответствующий год.</w:t>
      </w:r>
    </w:p>
    <w:p w14:paraId="3DF48BCC" w14:textId="4CFB8483" w:rsidR="00BA4088" w:rsidRPr="00BA4088" w:rsidRDefault="00BF70A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2.2. Заседание комиссии</w:t>
      </w:r>
      <w:r w:rsidR="00BA4088" w:rsidRPr="00BA4088">
        <w:rPr>
          <w:rFonts w:eastAsia="Courier New"/>
          <w:sz w:val="28"/>
          <w:szCs w:val="28"/>
        </w:rPr>
        <w:t xml:space="preserve"> считается правомочным при участии в заседании не менее полови</w:t>
      </w:r>
      <w:r>
        <w:rPr>
          <w:rFonts w:eastAsia="Courier New"/>
          <w:sz w:val="28"/>
          <w:szCs w:val="28"/>
        </w:rPr>
        <w:t>ны от общего числа членов комиссии</w:t>
      </w:r>
      <w:r w:rsidR="00BA4088" w:rsidRPr="00BA4088">
        <w:rPr>
          <w:rFonts w:eastAsia="Courier New"/>
          <w:sz w:val="28"/>
          <w:szCs w:val="28"/>
        </w:rPr>
        <w:t>.</w:t>
      </w:r>
    </w:p>
    <w:p w14:paraId="69A3E94C" w14:textId="56268B82" w:rsidR="00BA4088" w:rsidRPr="00BA4088" w:rsidRDefault="00BF70A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2.3. Заседания комиссии</w:t>
      </w:r>
      <w:r w:rsidR="00BA4088" w:rsidRPr="00BA4088">
        <w:rPr>
          <w:rFonts w:eastAsia="Courier New"/>
          <w:sz w:val="28"/>
          <w:szCs w:val="28"/>
        </w:rPr>
        <w:t xml:space="preserve"> проводятся в очном формате или в режиме видео-конференц-связи.</w:t>
      </w:r>
    </w:p>
    <w:p w14:paraId="503A00CB" w14:textId="77777777" w:rsidR="00BA4088" w:rsidRPr="00326FA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5C3D5312" w14:textId="7E9DBED2" w:rsidR="00BA4088" w:rsidRPr="00326FA7" w:rsidRDefault="00F27736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 Полномочия председателя комиссии</w:t>
      </w:r>
    </w:p>
    <w:p w14:paraId="37A8C5E3" w14:textId="77777777" w:rsidR="00BA4088" w:rsidRPr="00326FA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0BC61F7" w14:textId="76662FA9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3.1. Председатель </w:t>
      </w:r>
      <w:r w:rsid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осуществляет следующие функции:</w:t>
      </w:r>
    </w:p>
    <w:p w14:paraId="36072C07" w14:textId="349A5492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обладает полномочиями члена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4C30E694" w14:textId="530C6032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руководит деятельностью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0B0A9409" w14:textId="617AC693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ведет заседание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2FDDCFB3" w14:textId="56FB0AA5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осуществляет иные полномочия, необходимые для организации надлежащей деятельности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.</w:t>
      </w:r>
    </w:p>
    <w:p w14:paraId="6B75C2DE" w14:textId="38D86BC5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 xml:space="preserve">3.2. Члены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:</w:t>
      </w:r>
    </w:p>
    <w:p w14:paraId="1FC1AB5F" w14:textId="067F8FAB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участвуют в заседаниях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75FFAC55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утверждают рейтинги участников отбора;</w:t>
      </w:r>
    </w:p>
    <w:p w14:paraId="6C833B07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утверждают проходной средний балл по каждому направлению, указанному в объявлении о проведении отбора;</w:t>
      </w:r>
    </w:p>
    <w:p w14:paraId="017C6904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рекомендуют участника отбора к предоставлению субсидии;</w:t>
      </w:r>
    </w:p>
    <w:p w14:paraId="1CD58078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рекомендуют внести изменения в календарный план проекта и(или) уменьшить запрашиваемую сумму субсидии;</w:t>
      </w:r>
    </w:p>
    <w:p w14:paraId="45AE300B" w14:textId="66DA526B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участвуют в обсуждении вопросов, внесенных в повестку дня заседания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46760108" w14:textId="7DBC60C3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проверяют достоверность отраженной в протоколе заседания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информации;</w:t>
      </w:r>
    </w:p>
    <w:p w14:paraId="0AB8DA30" w14:textId="4521C4F2" w:rsidR="00EA1E9C" w:rsidRDefault="00EA1E9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EA1E9C">
        <w:rPr>
          <w:rFonts w:eastAsia="Courier New"/>
          <w:sz w:val="28"/>
          <w:szCs w:val="28"/>
        </w:rPr>
        <w:t>производят оценку заявок;</w:t>
      </w:r>
    </w:p>
    <w:p w14:paraId="381268C6" w14:textId="3425018A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выполняют иные полномочия в рамках полномочий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.</w:t>
      </w:r>
    </w:p>
    <w:p w14:paraId="6DFE33EE" w14:textId="42DF74BB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3.3. Секретарь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:</w:t>
      </w:r>
    </w:p>
    <w:p w14:paraId="4C1B1318" w14:textId="5C22E252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обладает полномочиями члена </w:t>
      </w:r>
      <w:r w:rsidR="00EA1E9C" w:rsidRP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45B84D45" w14:textId="370133FB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информирует членов </w:t>
      </w:r>
      <w:r w:rsidR="00EA1E9C" w:rsidRPr="00EA1E9C">
        <w:rPr>
          <w:rFonts w:eastAsia="Courier New"/>
          <w:sz w:val="28"/>
          <w:szCs w:val="28"/>
        </w:rPr>
        <w:t xml:space="preserve">комиссии </w:t>
      </w:r>
      <w:r w:rsidRPr="00BA4088">
        <w:rPr>
          <w:rFonts w:eastAsia="Courier New"/>
          <w:sz w:val="28"/>
          <w:szCs w:val="28"/>
        </w:rPr>
        <w:t>о времени, месте и форме проведения заседаний;</w:t>
      </w:r>
    </w:p>
    <w:p w14:paraId="4A7929D5" w14:textId="5F2A494A" w:rsid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осуществляет подготовку материалов для проведения заседания </w:t>
      </w:r>
      <w:r w:rsidR="00EA1E9C" w:rsidRP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744A8767" w14:textId="6899158F" w:rsidR="00EA1E9C" w:rsidRPr="00BA4088" w:rsidRDefault="00EA1E9C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EA1E9C">
        <w:rPr>
          <w:rFonts w:eastAsia="Courier New"/>
          <w:sz w:val="28"/>
          <w:szCs w:val="28"/>
        </w:rPr>
        <w:t>проводит исследование заявки и представленных в ее составе документов;</w:t>
      </w:r>
    </w:p>
    <w:p w14:paraId="25469B16" w14:textId="0104EF60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при проведении заседания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в режиме видео-конференц-связи организует подготовку помещения и техники для осуществления подключения;</w:t>
      </w:r>
    </w:p>
    <w:p w14:paraId="20B85224" w14:textId="77777777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оповещает участников отбора о дате, времени и месте проведения отбора с целью очной защиты проектов не позднее чем за один рабочий день до начала отбора;</w:t>
      </w:r>
    </w:p>
    <w:p w14:paraId="5A33FCED" w14:textId="77777777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обеспечивает организацию проведения очной защиты проекта участников отбора;</w:t>
      </w:r>
    </w:p>
    <w:p w14:paraId="6597DDE1" w14:textId="541C905E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обеспечивает уведомление участников отбора о рекомендациях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0E27DFC0" w14:textId="0999E319" w:rsidR="00BA4088" w:rsidRPr="00BA4088" w:rsidRDefault="00EA1E9C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ведет протокол заседания комиссии</w:t>
      </w:r>
      <w:r w:rsidR="00BA4088" w:rsidRPr="00BA4088">
        <w:rPr>
          <w:rFonts w:eastAsia="Courier New"/>
          <w:sz w:val="28"/>
          <w:szCs w:val="28"/>
        </w:rPr>
        <w:t>;</w:t>
      </w:r>
    </w:p>
    <w:p w14:paraId="2ABF8884" w14:textId="17A72114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организует хранение протоколов, составленных в ходе проведения конкурсного отбора, и документов, относящихся к организации конкурсного отбора и деятельности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, на период проведения конкурсного отбора.</w:t>
      </w:r>
    </w:p>
    <w:p w14:paraId="10E4F989" w14:textId="0BA96510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3.4. Решения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принимаются на заседании простым большинством голосов и отражаются в протоколе заседания, который подписывается лицом, председа</w:t>
      </w:r>
      <w:r w:rsidR="00EA1E9C">
        <w:rPr>
          <w:rFonts w:eastAsia="Courier New"/>
          <w:sz w:val="28"/>
          <w:szCs w:val="28"/>
        </w:rPr>
        <w:t>тельствующим на заседании комиссии, и секретарем комиссии</w:t>
      </w:r>
      <w:r w:rsidRPr="00BA4088">
        <w:rPr>
          <w:rFonts w:eastAsia="Courier New"/>
          <w:sz w:val="28"/>
          <w:szCs w:val="28"/>
        </w:rPr>
        <w:t xml:space="preserve">. </w:t>
      </w:r>
      <w:r w:rsidR="00EA1E9C">
        <w:rPr>
          <w:rFonts w:eastAsia="Courier New"/>
          <w:sz w:val="28"/>
          <w:szCs w:val="28"/>
        </w:rPr>
        <w:t>Решения комиссии</w:t>
      </w:r>
      <w:r w:rsidRPr="00BA4088">
        <w:rPr>
          <w:rFonts w:eastAsia="Courier New"/>
          <w:sz w:val="28"/>
          <w:szCs w:val="28"/>
        </w:rPr>
        <w:t xml:space="preserve"> носят рекомендательный характер.</w:t>
      </w:r>
    </w:p>
    <w:p w14:paraId="3B45BE7B" w14:textId="64A0D300" w:rsidR="00BA4088" w:rsidRPr="00BA4088" w:rsidRDefault="00EA1E9C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3.5. Члены комиссии</w:t>
      </w:r>
      <w:r w:rsidR="00BA4088" w:rsidRPr="00BA4088">
        <w:rPr>
          <w:rFonts w:eastAsia="Courier New"/>
          <w:sz w:val="28"/>
          <w:szCs w:val="28"/>
        </w:rPr>
        <w:t xml:space="preserve"> не вправе делегировать свои полномочия другим лицам.</w:t>
      </w:r>
    </w:p>
    <w:p w14:paraId="7DA959FC" w14:textId="575718EB" w:rsidR="00BA4088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4363E083" w14:textId="14B60A13" w:rsidR="00B931E4" w:rsidRDefault="00B931E4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6AD25FD" w14:textId="77777777" w:rsidR="00B931E4" w:rsidRPr="00326FA7" w:rsidRDefault="00B931E4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4EE0890" w14:textId="36241606" w:rsidR="00BA4088" w:rsidRPr="009D77A6" w:rsidRDefault="00BA4088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326FA7">
        <w:rPr>
          <w:rFonts w:eastAsia="Calibri"/>
          <w:bCs/>
          <w:sz w:val="28"/>
          <w:szCs w:val="28"/>
          <w:lang w:eastAsia="en-US"/>
        </w:rPr>
        <w:lastRenderedPageBreak/>
        <w:t xml:space="preserve">4. </w:t>
      </w:r>
      <w:r w:rsidRPr="009D77A6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Порядок работы </w:t>
      </w:r>
      <w:r w:rsidR="00EA1E9C" w:rsidRPr="009D77A6">
        <w:rPr>
          <w:rFonts w:eastAsia="Calibri"/>
          <w:bCs/>
          <w:color w:val="000000" w:themeColor="text1"/>
          <w:sz w:val="28"/>
          <w:szCs w:val="28"/>
          <w:lang w:eastAsia="en-US"/>
        </w:rPr>
        <w:t>комиссии</w:t>
      </w:r>
    </w:p>
    <w:p w14:paraId="1ACB6B6F" w14:textId="77777777" w:rsidR="00BA4088" w:rsidRPr="009D77A6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color w:val="000000" w:themeColor="text1"/>
          <w:sz w:val="28"/>
          <w:szCs w:val="28"/>
        </w:rPr>
      </w:pPr>
    </w:p>
    <w:p w14:paraId="1D21EC8E" w14:textId="77777777" w:rsidR="009D77A6" w:rsidRPr="009D77A6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9D77A6">
        <w:rPr>
          <w:rFonts w:eastAsia="Courier New"/>
          <w:color w:val="000000" w:themeColor="text1"/>
          <w:sz w:val="28"/>
          <w:szCs w:val="28"/>
        </w:rPr>
        <w:t xml:space="preserve">4.1. </w:t>
      </w:r>
      <w:r w:rsidR="009D77A6">
        <w:rPr>
          <w:rFonts w:eastAsia="Courier New"/>
          <w:color w:val="000000" w:themeColor="text1"/>
          <w:sz w:val="28"/>
          <w:szCs w:val="28"/>
        </w:rPr>
        <w:t>Заседание комиссии проводится</w:t>
      </w:r>
      <w:r w:rsidRPr="009D77A6">
        <w:rPr>
          <w:rFonts w:eastAsia="Courier New"/>
          <w:color w:val="000000" w:themeColor="text1"/>
          <w:sz w:val="28"/>
          <w:szCs w:val="28"/>
        </w:rPr>
        <w:t xml:space="preserve"> в срок, указанный в </w:t>
      </w:r>
      <w:hyperlink w:anchor="P230">
        <w:r w:rsidRPr="009D77A6">
          <w:rPr>
            <w:rFonts w:eastAsia="Courier New"/>
            <w:color w:val="000000" w:themeColor="text1"/>
            <w:sz w:val="28"/>
            <w:szCs w:val="28"/>
          </w:rPr>
          <w:t>абзаце втором пункта 2.18</w:t>
        </w:r>
      </w:hyperlink>
      <w:r w:rsidR="009D77A6">
        <w:rPr>
          <w:rFonts w:eastAsia="Courier New"/>
          <w:color w:val="000000" w:themeColor="text1"/>
          <w:sz w:val="28"/>
          <w:szCs w:val="28"/>
        </w:rPr>
        <w:t xml:space="preserve"> Порядка</w:t>
      </w:r>
      <w:r w:rsidRPr="009D77A6">
        <w:rPr>
          <w:rFonts w:eastAsia="Courier New"/>
          <w:color w:val="000000" w:themeColor="text1"/>
          <w:sz w:val="28"/>
          <w:szCs w:val="28"/>
        </w:rPr>
        <w:t xml:space="preserve">. </w:t>
      </w:r>
      <w:r w:rsidR="009D77A6" w:rsidRPr="009D77A6">
        <w:rPr>
          <w:rFonts w:eastAsia="Courier New"/>
          <w:color w:val="000000" w:themeColor="text1"/>
          <w:sz w:val="28"/>
          <w:szCs w:val="28"/>
        </w:rPr>
        <w:t>Решение Комиссии оформляется протоколом, который подписывают члены конкурсной комиссии, присутствовавшие на заседании конкурсной комиссии. В протоколе заседания конкурсной комиссии указывается особое мнение членов конкурсной комиссии (при его наличии).</w:t>
      </w:r>
    </w:p>
    <w:p w14:paraId="2ACE4256" w14:textId="3F4290E7" w:rsidR="00BA4088" w:rsidRPr="00875722" w:rsidRDefault="009D77A6" w:rsidP="009D77A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9D77A6">
        <w:rPr>
          <w:rFonts w:eastAsia="Courier New"/>
          <w:color w:val="000000" w:themeColor="text1"/>
          <w:sz w:val="28"/>
          <w:szCs w:val="28"/>
        </w:rPr>
        <w:t>4.2. Члены комиссии</w:t>
      </w:r>
      <w:r w:rsidR="00BA4088" w:rsidRPr="009D77A6">
        <w:rPr>
          <w:rFonts w:eastAsia="Courier New"/>
          <w:color w:val="000000" w:themeColor="text1"/>
          <w:sz w:val="28"/>
          <w:szCs w:val="28"/>
        </w:rPr>
        <w:t xml:space="preserve"> не позднее 15 рабочих дней со дня получения заявок и прилагаемых к ним документов оценивают заявки в соответствии с критериями оценки, указанными в </w:t>
      </w:r>
      <w:hyperlink w:anchor="P234">
        <w:r w:rsidR="00BA4088" w:rsidRPr="009D77A6">
          <w:rPr>
            <w:rFonts w:eastAsia="Courier New"/>
            <w:color w:val="000000" w:themeColor="text1"/>
            <w:sz w:val="28"/>
            <w:szCs w:val="28"/>
          </w:rPr>
          <w:t>пункте 2.20</w:t>
        </w:r>
      </w:hyperlink>
      <w:r w:rsidR="00BA4088" w:rsidRPr="009D77A6">
        <w:rPr>
          <w:rFonts w:eastAsia="Courier New"/>
          <w:color w:val="000000" w:themeColor="text1"/>
          <w:sz w:val="28"/>
          <w:szCs w:val="28"/>
        </w:rPr>
        <w:t xml:space="preserve"> Порядка, и Методическими </w:t>
      </w:r>
      <w:hyperlink w:anchor="P464">
        <w:r w:rsidR="00BA4088" w:rsidRPr="009D77A6">
          <w:rPr>
            <w:rFonts w:eastAsia="Courier New"/>
            <w:color w:val="000000" w:themeColor="text1"/>
            <w:sz w:val="28"/>
            <w:szCs w:val="28"/>
          </w:rPr>
          <w:t>рекомендациями</w:t>
        </w:r>
      </w:hyperlink>
      <w:r w:rsidR="00BA4088" w:rsidRPr="009D77A6">
        <w:rPr>
          <w:rFonts w:eastAsia="Courier New"/>
          <w:color w:val="000000" w:themeColor="text1"/>
          <w:sz w:val="28"/>
          <w:szCs w:val="28"/>
        </w:rPr>
        <w:t xml:space="preserve"> по оценке заявок (приложение 2 к Порядку) и заполняют оценочные 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>листы на электронном портале.</w:t>
      </w:r>
    </w:p>
    <w:p w14:paraId="45D3948A" w14:textId="7208AD31" w:rsidR="00BA4088" w:rsidRPr="00875722" w:rsidRDefault="009D77A6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bookmarkStart w:id="14" w:name="P451"/>
      <w:bookmarkEnd w:id="14"/>
      <w:r w:rsidRPr="00875722">
        <w:rPr>
          <w:rFonts w:eastAsia="Courier New"/>
          <w:color w:val="000000" w:themeColor="text1"/>
          <w:sz w:val="28"/>
          <w:szCs w:val="28"/>
        </w:rPr>
        <w:t>4.3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. В случае если член </w:t>
      </w:r>
      <w:r w:rsidRPr="00875722">
        <w:rPr>
          <w:rFonts w:eastAsia="Courier New"/>
          <w:color w:val="000000" w:themeColor="text1"/>
          <w:sz w:val="28"/>
          <w:szCs w:val="28"/>
        </w:rPr>
        <w:t>комиссии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 заинтересован в итогах отбора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>,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 он обязан в письменном виде уведомить 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>комиссию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 об этом до начала заседания.</w:t>
      </w:r>
    </w:p>
    <w:p w14:paraId="60F64DEB" w14:textId="77777777" w:rsidR="00BA4088" w:rsidRPr="00875722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75722">
        <w:rPr>
          <w:rFonts w:eastAsia="Courier New"/>
          <w:color w:val="000000" w:themeColor="text1"/>
          <w:sz w:val="28"/>
          <w:szCs w:val="28"/>
        </w:rPr>
        <w:t xml:space="preserve">Для целей настоящего Положения используется понятие "личная заинтересованность", установленное </w:t>
      </w:r>
      <w:hyperlink r:id="rId16">
        <w:r w:rsidRPr="00875722">
          <w:rPr>
            <w:rFonts w:eastAsia="Courier New"/>
            <w:color w:val="000000" w:themeColor="text1"/>
            <w:sz w:val="28"/>
            <w:szCs w:val="28"/>
          </w:rPr>
          <w:t>частью 2 статьи 10</w:t>
        </w:r>
      </w:hyperlink>
      <w:r w:rsidRPr="00875722">
        <w:rPr>
          <w:rFonts w:eastAsia="Courier New"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14:paraId="64181DC4" w14:textId="053611A0" w:rsidR="00BA4088" w:rsidRPr="0086082F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75722">
        <w:rPr>
          <w:rFonts w:eastAsia="Courier New"/>
          <w:color w:val="000000" w:themeColor="text1"/>
          <w:sz w:val="28"/>
          <w:szCs w:val="28"/>
        </w:rPr>
        <w:t xml:space="preserve">Информация о наличии у члена 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>комиссии</w:t>
      </w:r>
      <w:r w:rsidRPr="00875722">
        <w:rPr>
          <w:rFonts w:eastAsia="Courier New"/>
          <w:color w:val="000000" w:themeColor="text1"/>
          <w:sz w:val="28"/>
          <w:szCs w:val="28"/>
        </w:rPr>
        <w:t xml:space="preserve"> личной заинтересованности указывае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 xml:space="preserve">тся в </w:t>
      </w:r>
      <w:r w:rsidR="00875722" w:rsidRPr="0086082F">
        <w:rPr>
          <w:rFonts w:eastAsia="Courier New"/>
          <w:color w:val="000000" w:themeColor="text1"/>
          <w:sz w:val="28"/>
          <w:szCs w:val="28"/>
        </w:rPr>
        <w:t>протоколе заседания комиссии</w:t>
      </w:r>
      <w:r w:rsidRPr="0086082F">
        <w:rPr>
          <w:rFonts w:eastAsia="Courier New"/>
          <w:color w:val="000000" w:themeColor="text1"/>
          <w:sz w:val="28"/>
          <w:szCs w:val="28"/>
        </w:rPr>
        <w:t>.</w:t>
      </w:r>
    </w:p>
    <w:p w14:paraId="0C3AC98A" w14:textId="116B6E07" w:rsidR="00BA4088" w:rsidRPr="0086082F" w:rsidRDefault="009D77A6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6082F">
        <w:rPr>
          <w:rFonts w:eastAsia="Courier New"/>
          <w:color w:val="000000" w:themeColor="text1"/>
          <w:sz w:val="28"/>
          <w:szCs w:val="28"/>
        </w:rPr>
        <w:t>4.4</w:t>
      </w:r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. В случае наличия у члена </w:t>
      </w:r>
      <w:r w:rsidR="0086082F" w:rsidRPr="0086082F">
        <w:rPr>
          <w:rFonts w:eastAsia="Courier New"/>
          <w:color w:val="000000" w:themeColor="text1"/>
          <w:sz w:val="28"/>
          <w:szCs w:val="28"/>
        </w:rPr>
        <w:t>комиссии</w:t>
      </w:r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 в отношении участника отбора обстоятельств, указанных в </w:t>
      </w:r>
      <w:r w:rsidR="0086082F" w:rsidRPr="0086082F">
        <w:rPr>
          <w:rFonts w:eastAsia="Courier New"/>
          <w:color w:val="000000" w:themeColor="text1"/>
          <w:sz w:val="28"/>
          <w:szCs w:val="28"/>
        </w:rPr>
        <w:t xml:space="preserve">пункте </w:t>
      </w:r>
      <w:hyperlink w:anchor="P451">
        <w:r w:rsidR="0086082F" w:rsidRPr="0086082F">
          <w:rPr>
            <w:rFonts w:eastAsia="Courier New"/>
            <w:color w:val="000000" w:themeColor="text1"/>
            <w:sz w:val="28"/>
            <w:szCs w:val="28"/>
          </w:rPr>
          <w:t>4.3</w:t>
        </w:r>
      </w:hyperlink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 настоящего Положения, член </w:t>
      </w:r>
      <w:r w:rsidR="0086082F" w:rsidRPr="0086082F">
        <w:rPr>
          <w:rFonts w:eastAsia="Courier New"/>
          <w:color w:val="000000" w:themeColor="text1"/>
          <w:sz w:val="28"/>
          <w:szCs w:val="28"/>
        </w:rPr>
        <w:t>комиссии</w:t>
      </w:r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 не голосует за утверждение среднего проходного балла и не участвует в формировании рейтинга по подгруппе проектов, по которому ранжируется заявка такого участника отбора.</w:t>
      </w:r>
    </w:p>
    <w:p w14:paraId="465264BC" w14:textId="3A621DF9" w:rsidR="00BA4088" w:rsidRPr="0086082F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</w:p>
    <w:p w14:paraId="61EF6393" w14:textId="77777777" w:rsidR="00BA4088" w:rsidRPr="00F67B01" w:rsidRDefault="00BA4088" w:rsidP="00DC3B15">
      <w:pPr>
        <w:widowControl w:val="0"/>
        <w:spacing w:line="240" w:lineRule="atLeast"/>
        <w:ind w:firstLine="709"/>
        <w:rPr>
          <w:i/>
          <w:iCs/>
          <w:color w:val="FF0000"/>
          <w:sz w:val="28"/>
          <w:szCs w:val="28"/>
          <w:shd w:val="clear" w:color="auto" w:fill="FFFFFF"/>
        </w:rPr>
      </w:pPr>
    </w:p>
    <w:p w14:paraId="37CBF218" w14:textId="77777777" w:rsidR="00BA4088" w:rsidRPr="00BA4088" w:rsidRDefault="00BA4088" w:rsidP="00DC3B15">
      <w:pPr>
        <w:widowControl w:val="0"/>
        <w:spacing w:line="0" w:lineRule="atLeast"/>
        <w:ind w:firstLine="709"/>
        <w:jc w:val="right"/>
        <w:rPr>
          <w:i/>
          <w:iCs/>
          <w:sz w:val="28"/>
          <w:szCs w:val="28"/>
          <w:shd w:val="clear" w:color="auto" w:fill="FFFFFF"/>
          <w:lang w:bidi="ru-RU"/>
        </w:rPr>
      </w:pPr>
    </w:p>
    <w:p w14:paraId="26134794" w14:textId="77777777" w:rsidR="00BA4088" w:rsidRPr="00BA4088" w:rsidRDefault="00BA4088" w:rsidP="00DC3B15">
      <w:pPr>
        <w:widowControl w:val="0"/>
        <w:spacing w:line="0" w:lineRule="atLeast"/>
        <w:ind w:firstLine="709"/>
        <w:jc w:val="right"/>
        <w:rPr>
          <w:i/>
          <w:iCs/>
          <w:sz w:val="28"/>
          <w:szCs w:val="28"/>
          <w:shd w:val="clear" w:color="auto" w:fill="FFFFFF"/>
          <w:lang w:bidi="ru-RU"/>
        </w:rPr>
      </w:pPr>
    </w:p>
    <w:p w14:paraId="4CADCFD5" w14:textId="77777777" w:rsidR="00BA4088" w:rsidRP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30AFAC4" w14:textId="3DCEC81F" w:rsid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0E00F59" w14:textId="13F85A24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39A6DBA3" w14:textId="55D0D69F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7C66276" w14:textId="4DDD2A99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38B80FF1" w14:textId="5F73138A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5CC19017" w14:textId="556DD605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71B85674" w14:textId="71136015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0F59EE75" w14:textId="54488CC7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7E4D8C2D" w14:textId="2E31ABFB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29F8A55" w14:textId="77777777" w:rsidR="0086082F" w:rsidRPr="00BA4088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1743099F" w14:textId="77777777" w:rsidR="00BA4088" w:rsidRP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01D4D921" w14:textId="77777777" w:rsidR="00BA4088" w:rsidRP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5D9A7B96" w14:textId="77777777" w:rsidR="00BA4088" w:rsidRPr="00BA4088" w:rsidRDefault="00BA4088" w:rsidP="00DC3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firstLine="709"/>
        <w:jc w:val="both"/>
        <w:rPr>
          <w:sz w:val="28"/>
          <w:szCs w:val="28"/>
          <w:shd w:val="clear" w:color="auto" w:fill="FFFFFF"/>
          <w:lang w:bidi="ru-RU"/>
        </w:rPr>
      </w:pPr>
    </w:p>
    <w:p w14:paraId="0A8416F8" w14:textId="77777777" w:rsidR="00BA4088" w:rsidRPr="00BA4088" w:rsidRDefault="00BA4088" w:rsidP="00DC3B15">
      <w:pPr>
        <w:widowControl w:val="0"/>
        <w:spacing w:line="320" w:lineRule="exact"/>
        <w:ind w:firstLine="709"/>
        <w:jc w:val="right"/>
        <w:rPr>
          <w:sz w:val="28"/>
          <w:szCs w:val="28"/>
        </w:rPr>
      </w:pPr>
    </w:p>
    <w:p w14:paraId="75325FE5" w14:textId="7A0CD954" w:rsidR="00BA4088" w:rsidRDefault="00BA4088" w:rsidP="00EA1E9C">
      <w:pPr>
        <w:widowControl w:val="0"/>
        <w:tabs>
          <w:tab w:val="left" w:pos="1365"/>
        </w:tabs>
        <w:spacing w:line="320" w:lineRule="exact"/>
        <w:contextualSpacing/>
        <w:rPr>
          <w:sz w:val="28"/>
          <w:szCs w:val="28"/>
        </w:rPr>
      </w:pPr>
    </w:p>
    <w:p w14:paraId="28A30FC9" w14:textId="77777777" w:rsidR="00B931E4" w:rsidRDefault="00B931E4" w:rsidP="00B931E4">
      <w:pPr>
        <w:widowControl w:val="0"/>
        <w:ind w:right="300"/>
        <w:rPr>
          <w:sz w:val="28"/>
          <w:szCs w:val="28"/>
        </w:rPr>
      </w:pPr>
    </w:p>
    <w:p w14:paraId="15868983" w14:textId="526CDE9D" w:rsidR="00BA4088" w:rsidRPr="00BA4088" w:rsidRDefault="00BA4088" w:rsidP="001E3570">
      <w:pPr>
        <w:widowControl w:val="0"/>
        <w:ind w:right="-2"/>
        <w:jc w:val="right"/>
        <w:rPr>
          <w:sz w:val="28"/>
          <w:szCs w:val="28"/>
        </w:rPr>
      </w:pPr>
      <w:r w:rsidRPr="00BA4088">
        <w:rPr>
          <w:sz w:val="28"/>
          <w:szCs w:val="28"/>
        </w:rPr>
        <w:lastRenderedPageBreak/>
        <w:t>Приложение</w:t>
      </w:r>
      <w:r w:rsidR="00AC48C6">
        <w:rPr>
          <w:sz w:val="28"/>
          <w:szCs w:val="28"/>
        </w:rPr>
        <w:t xml:space="preserve"> №</w:t>
      </w:r>
      <w:r w:rsidRPr="00BA4088">
        <w:rPr>
          <w:sz w:val="28"/>
          <w:szCs w:val="28"/>
        </w:rPr>
        <w:t>2</w:t>
      </w:r>
    </w:p>
    <w:p w14:paraId="11455B00" w14:textId="44570D3B" w:rsidR="00BA4088" w:rsidRPr="00BA4088" w:rsidRDefault="00AC48C6" w:rsidP="001E3570">
      <w:pPr>
        <w:widowControl w:val="0"/>
        <w:ind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B931E4">
        <w:rPr>
          <w:sz w:val="28"/>
          <w:szCs w:val="28"/>
        </w:rPr>
        <w:t>П</w:t>
      </w:r>
      <w:r w:rsidR="00BA4088" w:rsidRPr="00BA4088">
        <w:rPr>
          <w:sz w:val="28"/>
          <w:szCs w:val="28"/>
        </w:rPr>
        <w:t xml:space="preserve">орядку </w:t>
      </w:r>
    </w:p>
    <w:p w14:paraId="2CC0BF8E" w14:textId="77777777" w:rsidR="00BA4088" w:rsidRPr="00BA4088" w:rsidRDefault="00BA4088" w:rsidP="00DC3B15">
      <w:pPr>
        <w:widowControl w:val="0"/>
        <w:ind w:right="300" w:firstLine="709"/>
        <w:jc w:val="right"/>
        <w:rPr>
          <w:sz w:val="28"/>
          <w:szCs w:val="28"/>
        </w:rPr>
      </w:pPr>
    </w:p>
    <w:p w14:paraId="79817908" w14:textId="4E326383" w:rsidR="00BA4088" w:rsidRPr="00BA4088" w:rsidRDefault="00EA1E9C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Методические рекомендации</w:t>
      </w:r>
    </w:p>
    <w:p w14:paraId="770D2EED" w14:textId="6BB8D585" w:rsidR="00BA4088" w:rsidRPr="00BA4088" w:rsidRDefault="00EA1E9C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по оценке заявок</w:t>
      </w:r>
    </w:p>
    <w:p w14:paraId="4FCE2039" w14:textId="77777777" w:rsidR="00BA4088" w:rsidRPr="00EA1E9C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31B71ABA" w14:textId="77777777" w:rsidR="00BA4088" w:rsidRPr="00EA1E9C" w:rsidRDefault="00BA4088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EA1E9C"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14:paraId="58891A4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1EC0EA6F" w14:textId="2388AF2F" w:rsidR="00BA4088" w:rsidRPr="00981A0F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981A0F">
        <w:rPr>
          <w:rFonts w:eastAsia="Courier New"/>
          <w:sz w:val="28"/>
          <w:szCs w:val="28"/>
        </w:rPr>
        <w:t>1.1. Настоящие Методические рекомендации определяют порядок оценки заявок участников отбора.</w:t>
      </w:r>
    </w:p>
    <w:p w14:paraId="69EE6E5A" w14:textId="02135069" w:rsidR="00BA4088" w:rsidRPr="00981A0F" w:rsidRDefault="00BA4088" w:rsidP="00981A0F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981A0F">
        <w:rPr>
          <w:rFonts w:eastAsia="Courier New"/>
          <w:sz w:val="28"/>
          <w:szCs w:val="28"/>
        </w:rPr>
        <w:t xml:space="preserve">1.2. </w:t>
      </w:r>
      <w:r w:rsidR="00981A0F" w:rsidRPr="00981A0F">
        <w:rPr>
          <w:rFonts w:eastAsia="Courier New"/>
          <w:sz w:val="28"/>
          <w:szCs w:val="28"/>
        </w:rPr>
        <w:t xml:space="preserve">Члены комиссии, </w:t>
      </w:r>
      <w:r w:rsidR="00EA1E9C" w:rsidRPr="00981A0F">
        <w:rPr>
          <w:rFonts w:eastAsia="Courier New"/>
          <w:sz w:val="28"/>
          <w:szCs w:val="28"/>
        </w:rPr>
        <w:t xml:space="preserve">согласно </w:t>
      </w:r>
      <w:r w:rsidR="00981A0F" w:rsidRPr="00981A0F">
        <w:rPr>
          <w:rFonts w:eastAsia="Courier New"/>
          <w:sz w:val="28"/>
          <w:szCs w:val="28"/>
        </w:rPr>
        <w:t xml:space="preserve">Порядку предоставления </w:t>
      </w:r>
      <w:r w:rsidRPr="00981A0F">
        <w:rPr>
          <w:rFonts w:eastAsia="Courier New"/>
          <w:sz w:val="28"/>
          <w:szCs w:val="28"/>
        </w:rPr>
        <w:t xml:space="preserve">грантов в форме субсидий из бюджета </w:t>
      </w:r>
      <w:r w:rsidR="00981A0F" w:rsidRPr="00981A0F">
        <w:rPr>
          <w:rFonts w:eastAsia="Courier New"/>
          <w:sz w:val="28"/>
          <w:szCs w:val="28"/>
        </w:rPr>
        <w:t>Поселения</w:t>
      </w:r>
      <w:r w:rsidRPr="00981A0F">
        <w:rPr>
          <w:rFonts w:eastAsia="Courier New"/>
          <w:sz w:val="28"/>
          <w:szCs w:val="28"/>
        </w:rPr>
        <w:t xml:space="preserve"> социально ориентированным некоммерческим организациям на реализацию социально-значимых проектов на территории </w:t>
      </w:r>
      <w:r w:rsidR="00981A0F" w:rsidRPr="00981A0F">
        <w:rPr>
          <w:rFonts w:eastAsia="Courier New"/>
          <w:sz w:val="28"/>
          <w:szCs w:val="28"/>
        </w:rPr>
        <w:t>Поселения</w:t>
      </w:r>
      <w:r w:rsidRPr="00981A0F">
        <w:rPr>
          <w:rFonts w:eastAsia="Courier New"/>
          <w:sz w:val="28"/>
          <w:szCs w:val="28"/>
        </w:rPr>
        <w:t>, оценивают заявки участников отбора.</w:t>
      </w:r>
    </w:p>
    <w:p w14:paraId="7B0C5E37" w14:textId="77777777" w:rsidR="00BA4088" w:rsidRPr="00981A0F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771E67C9" w14:textId="4CEDF2DD" w:rsidR="00BA4088" w:rsidRPr="00981A0F" w:rsidRDefault="00BA4088" w:rsidP="00981A0F">
      <w:pPr>
        <w:pStyle w:val="ad"/>
        <w:numPr>
          <w:ilvl w:val="0"/>
          <w:numId w:val="10"/>
        </w:numPr>
        <w:autoSpaceDE w:val="0"/>
        <w:autoSpaceDN w:val="0"/>
        <w:adjustRightInd w:val="0"/>
        <w:ind w:hanging="294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981A0F">
        <w:rPr>
          <w:rFonts w:eastAsia="Calibri"/>
          <w:bCs/>
          <w:sz w:val="28"/>
          <w:szCs w:val="28"/>
          <w:lang w:eastAsia="en-US"/>
        </w:rPr>
        <w:t xml:space="preserve">Оценка заявки </w:t>
      </w:r>
      <w:r w:rsidR="00981A0F" w:rsidRPr="00981A0F">
        <w:rPr>
          <w:rFonts w:eastAsia="Calibri"/>
          <w:bCs/>
          <w:sz w:val="28"/>
          <w:szCs w:val="28"/>
          <w:lang w:eastAsia="en-US"/>
        </w:rPr>
        <w:t>участников отбора</w:t>
      </w:r>
    </w:p>
    <w:p w14:paraId="56F5A680" w14:textId="77777777" w:rsidR="00981A0F" w:rsidRPr="00981A0F" w:rsidRDefault="00981A0F" w:rsidP="00981A0F">
      <w:pPr>
        <w:pStyle w:val="ad"/>
        <w:autoSpaceDE w:val="0"/>
        <w:autoSpaceDN w:val="0"/>
        <w:adjustRightInd w:val="0"/>
        <w:outlineLvl w:val="2"/>
        <w:rPr>
          <w:rFonts w:eastAsia="Courier New"/>
          <w:sz w:val="28"/>
          <w:szCs w:val="28"/>
        </w:rPr>
      </w:pPr>
    </w:p>
    <w:p w14:paraId="648071DE" w14:textId="77B1BE4B" w:rsidR="00BA4088" w:rsidRPr="00981A0F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981A0F">
        <w:rPr>
          <w:rFonts w:eastAsia="Courier New"/>
          <w:sz w:val="28"/>
          <w:szCs w:val="28"/>
        </w:rPr>
        <w:t>2</w:t>
      </w:r>
      <w:r w:rsidR="00981A0F">
        <w:rPr>
          <w:rFonts w:eastAsia="Courier New"/>
          <w:sz w:val="28"/>
          <w:szCs w:val="28"/>
        </w:rPr>
        <w:t>.1. Секретарь комиссии</w:t>
      </w:r>
      <w:r w:rsidRPr="00981A0F">
        <w:rPr>
          <w:rFonts w:eastAsia="Courier New"/>
          <w:sz w:val="28"/>
          <w:szCs w:val="28"/>
        </w:rPr>
        <w:t xml:space="preserve"> проводит исследование заявки и представленных в ее составе документов. </w:t>
      </w:r>
    </w:p>
    <w:p w14:paraId="2E9D4890" w14:textId="35F7666F" w:rsidR="00BA4088" w:rsidRPr="00BA4088" w:rsidRDefault="00F27736" w:rsidP="00981A0F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2.2. Члены комиссии оцениваю</w:t>
      </w:r>
      <w:r w:rsidR="00BA4088" w:rsidRPr="00981A0F">
        <w:rPr>
          <w:rFonts w:eastAsia="Courier New"/>
          <w:sz w:val="28"/>
          <w:szCs w:val="28"/>
        </w:rPr>
        <w:t>т</w:t>
      </w:r>
      <w:r>
        <w:rPr>
          <w:rFonts w:eastAsia="Courier New"/>
          <w:sz w:val="28"/>
          <w:szCs w:val="28"/>
        </w:rPr>
        <w:t xml:space="preserve"> каждую заявку, поступившую </w:t>
      </w:r>
      <w:r w:rsidR="00BA4088" w:rsidRPr="00981A0F">
        <w:rPr>
          <w:rFonts w:eastAsia="Courier New"/>
          <w:sz w:val="28"/>
          <w:szCs w:val="28"/>
        </w:rPr>
        <w:t xml:space="preserve">на рассмотрение, по 10 критериям, </w:t>
      </w:r>
      <w:r w:rsidR="00BA4088" w:rsidRPr="0086082F">
        <w:rPr>
          <w:rFonts w:eastAsia="Courier New"/>
          <w:sz w:val="28"/>
          <w:szCs w:val="28"/>
        </w:rPr>
        <w:t xml:space="preserve">определенным </w:t>
      </w:r>
      <w:hyperlink w:anchor="P234">
        <w:r w:rsidR="00BA4088" w:rsidRPr="0086082F">
          <w:rPr>
            <w:rFonts w:eastAsia="Courier New"/>
            <w:sz w:val="28"/>
            <w:szCs w:val="28"/>
          </w:rPr>
          <w:t>пунктом 2.20</w:t>
        </w:r>
      </w:hyperlink>
      <w:r w:rsidR="00BA4088" w:rsidRPr="00981A0F">
        <w:rPr>
          <w:rFonts w:eastAsia="Courier New"/>
          <w:sz w:val="28"/>
          <w:szCs w:val="28"/>
        </w:rPr>
        <w:t xml:space="preserve"> Порядка, присваивая по каждому из них</w:t>
      </w:r>
      <w:r w:rsidR="00BA4088" w:rsidRPr="00BA4088">
        <w:rPr>
          <w:rFonts w:eastAsia="Courier New"/>
          <w:sz w:val="28"/>
          <w:szCs w:val="28"/>
        </w:rPr>
        <w:t xml:space="preserve"> от 0 до 10 баллов (целым числом), в </w:t>
      </w:r>
      <w:r w:rsidR="00BA4088" w:rsidRPr="0086082F">
        <w:rPr>
          <w:rFonts w:eastAsia="Courier New"/>
          <w:sz w:val="28"/>
          <w:szCs w:val="28"/>
        </w:rPr>
        <w:t xml:space="preserve">соответствии с </w:t>
      </w:r>
      <w:r w:rsidR="0086082F" w:rsidRPr="0086082F">
        <w:rPr>
          <w:rFonts w:eastAsia="Courier New"/>
          <w:sz w:val="28"/>
          <w:szCs w:val="28"/>
        </w:rPr>
        <w:t xml:space="preserve">пунктом </w:t>
      </w:r>
      <w:hyperlink w:anchor="P532">
        <w:r w:rsidR="0086082F" w:rsidRPr="0086082F">
          <w:rPr>
            <w:rFonts w:eastAsia="Courier New"/>
            <w:sz w:val="28"/>
            <w:szCs w:val="28"/>
          </w:rPr>
          <w:t>2.4</w:t>
        </w:r>
      </w:hyperlink>
      <w:r w:rsidR="00BA4088" w:rsidRPr="0086082F">
        <w:rPr>
          <w:rFonts w:eastAsia="Courier New"/>
          <w:sz w:val="28"/>
          <w:szCs w:val="28"/>
        </w:rPr>
        <w:t xml:space="preserve"> настоящих</w:t>
      </w:r>
      <w:r w:rsidR="00BA4088" w:rsidRPr="00BA4088">
        <w:rPr>
          <w:rFonts w:eastAsia="Courier New"/>
          <w:sz w:val="28"/>
          <w:szCs w:val="28"/>
        </w:rPr>
        <w:t xml:space="preserve"> Методических рекомендаций.</w:t>
      </w:r>
    </w:p>
    <w:p w14:paraId="62F579E7" w14:textId="632FA88B" w:rsidR="00BA4088" w:rsidRPr="00BA4088" w:rsidRDefault="00BA4088" w:rsidP="00981A0F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2.3. Количество баллов по заявке рассчитывается как сумма баллов, присвоенных заявке по каждому критерию, умноженных на коэффициент значимости соответствующего критерия.</w:t>
      </w:r>
    </w:p>
    <w:p w14:paraId="7E527898" w14:textId="77777777" w:rsidR="00BA4088" w:rsidRPr="00BA4088" w:rsidRDefault="00BA4088" w:rsidP="00DC3B15">
      <w:pPr>
        <w:widowControl w:val="0"/>
        <w:autoSpaceDE w:val="0"/>
        <w:autoSpaceDN w:val="0"/>
        <w:adjustRightInd w:val="0"/>
        <w:spacing w:before="22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2.4. Коэффициенты значимости критериев оценки заявок:</w:t>
      </w:r>
    </w:p>
    <w:p w14:paraId="3CE94BB7" w14:textId="77777777" w:rsidR="00BA4088" w:rsidRPr="00BA4088" w:rsidRDefault="00BA4088" w:rsidP="00BA4088">
      <w:pPr>
        <w:widowControl w:val="0"/>
        <w:autoSpaceDE w:val="0"/>
        <w:autoSpaceDN w:val="0"/>
        <w:adjustRightInd w:val="0"/>
        <w:ind w:left="284"/>
        <w:rPr>
          <w:rFonts w:eastAsia="Courier New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701"/>
        <w:gridCol w:w="1701"/>
      </w:tblGrid>
      <w:tr w:rsidR="00BA4088" w:rsidRPr="00BA4088" w14:paraId="348267E6" w14:textId="77777777" w:rsidTr="00CA239D">
        <w:tc>
          <w:tcPr>
            <w:tcW w:w="851" w:type="dxa"/>
            <w:vMerge w:val="restart"/>
          </w:tcPr>
          <w:p w14:paraId="5D0A85EB" w14:textId="7DA42354" w:rsidR="00BA4088" w:rsidRPr="00BA4088" w:rsidRDefault="002B1DB5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№</w:t>
            </w:r>
            <w:r w:rsidR="00BA4088" w:rsidRPr="00BA4088">
              <w:rPr>
                <w:rFonts w:eastAsia="Courier New"/>
                <w:sz w:val="28"/>
                <w:szCs w:val="28"/>
              </w:rPr>
              <w:t xml:space="preserve"> п/п</w:t>
            </w:r>
          </w:p>
        </w:tc>
        <w:tc>
          <w:tcPr>
            <w:tcW w:w="4961" w:type="dxa"/>
            <w:vMerge w:val="restart"/>
          </w:tcPr>
          <w:p w14:paraId="77C06B6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Критерии оценки заявок</w:t>
            </w:r>
          </w:p>
        </w:tc>
        <w:tc>
          <w:tcPr>
            <w:tcW w:w="3402" w:type="dxa"/>
            <w:gridSpan w:val="2"/>
          </w:tcPr>
          <w:p w14:paraId="2BE6136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Коэффициент значимости для заявок с запрашиваемой суммой гранта в форме субсидии</w:t>
            </w:r>
          </w:p>
        </w:tc>
      </w:tr>
      <w:tr w:rsidR="00BA4088" w:rsidRPr="00BA4088" w14:paraId="24F53E49" w14:textId="77777777" w:rsidTr="00CA239D">
        <w:tc>
          <w:tcPr>
            <w:tcW w:w="851" w:type="dxa"/>
            <w:vMerge/>
          </w:tcPr>
          <w:p w14:paraId="09D8BF7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14:paraId="5B361B0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B8FEB1" w14:textId="7E7B2841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color w:val="000000" w:themeColor="text1"/>
                <w:sz w:val="28"/>
                <w:szCs w:val="28"/>
              </w:rPr>
            </w:pPr>
            <w:r w:rsidRPr="00F27736">
              <w:rPr>
                <w:rFonts w:eastAsia="Courier New"/>
                <w:color w:val="000000" w:themeColor="text1"/>
                <w:sz w:val="28"/>
                <w:szCs w:val="28"/>
              </w:rPr>
              <w:t>не более</w:t>
            </w:r>
            <w:r w:rsidR="003020F9">
              <w:rPr>
                <w:rFonts w:eastAsia="Courier New"/>
                <w:color w:val="000000" w:themeColor="text1"/>
                <w:sz w:val="28"/>
                <w:szCs w:val="28"/>
              </w:rPr>
              <w:t xml:space="preserve"> </w:t>
            </w:r>
            <w:r w:rsidRPr="00F27736">
              <w:rPr>
                <w:rFonts w:eastAsia="Courier New"/>
                <w:color w:val="000000" w:themeColor="text1"/>
                <w:sz w:val="28"/>
                <w:szCs w:val="28"/>
              </w:rPr>
              <w:t>1</w:t>
            </w:r>
            <w:r w:rsidR="003020F9">
              <w:rPr>
                <w:rFonts w:eastAsia="Courier New"/>
                <w:color w:val="000000" w:themeColor="text1"/>
                <w:sz w:val="28"/>
                <w:szCs w:val="28"/>
              </w:rPr>
              <w:t xml:space="preserve">00 тыс. </w:t>
            </w:r>
            <w:r w:rsidRPr="00F27736">
              <w:rPr>
                <w:rFonts w:eastAsia="Courier New"/>
                <w:color w:val="000000" w:themeColor="text1"/>
                <w:sz w:val="28"/>
                <w:szCs w:val="28"/>
              </w:rPr>
              <w:t>рублей</w:t>
            </w:r>
          </w:p>
        </w:tc>
        <w:tc>
          <w:tcPr>
            <w:tcW w:w="1701" w:type="dxa"/>
          </w:tcPr>
          <w:p w14:paraId="650FA9E2" w14:textId="1D4FA3DD" w:rsidR="00BA4088" w:rsidRPr="00F27736" w:rsidRDefault="003020F9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color w:val="000000" w:themeColor="text1"/>
                <w:sz w:val="28"/>
                <w:szCs w:val="28"/>
              </w:rPr>
            </w:pPr>
            <w:r>
              <w:rPr>
                <w:rFonts w:eastAsia="Courier New"/>
                <w:color w:val="000000" w:themeColor="text1"/>
                <w:sz w:val="28"/>
                <w:szCs w:val="28"/>
              </w:rPr>
              <w:t>с</w:t>
            </w:r>
            <w:r w:rsidR="00BA4088" w:rsidRPr="00F27736">
              <w:rPr>
                <w:rFonts w:eastAsia="Courier New"/>
                <w:color w:val="000000" w:themeColor="text1"/>
                <w:sz w:val="28"/>
                <w:szCs w:val="28"/>
              </w:rPr>
              <w:t>выше</w:t>
            </w:r>
            <w:r>
              <w:rPr>
                <w:rFonts w:eastAsia="Courier New"/>
                <w:color w:val="000000" w:themeColor="text1"/>
                <w:sz w:val="28"/>
                <w:szCs w:val="28"/>
              </w:rPr>
              <w:t xml:space="preserve"> </w:t>
            </w:r>
            <w:r w:rsidR="00BA4088" w:rsidRPr="00F27736">
              <w:rPr>
                <w:rFonts w:eastAsia="Courier New"/>
                <w:color w:val="000000" w:themeColor="text1"/>
                <w:sz w:val="28"/>
                <w:szCs w:val="28"/>
              </w:rPr>
              <w:t xml:space="preserve"> 1</w:t>
            </w:r>
            <w:r>
              <w:rPr>
                <w:rFonts w:eastAsia="Courier New"/>
                <w:color w:val="000000" w:themeColor="text1"/>
                <w:sz w:val="28"/>
                <w:szCs w:val="28"/>
              </w:rPr>
              <w:t xml:space="preserve">00 тыс. </w:t>
            </w:r>
            <w:r w:rsidR="00BA4088" w:rsidRPr="00F27736">
              <w:rPr>
                <w:rFonts w:eastAsia="Courier New"/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BA4088" w:rsidRPr="00BA4088" w14:paraId="28A5DD6B" w14:textId="77777777" w:rsidTr="00CA239D">
        <w:trPr>
          <w:trHeight w:val="272"/>
        </w:trPr>
        <w:tc>
          <w:tcPr>
            <w:tcW w:w="851" w:type="dxa"/>
          </w:tcPr>
          <w:p w14:paraId="6F6341AC" w14:textId="232DA3DB" w:rsidR="00BA4088" w:rsidRPr="00F27736" w:rsidRDefault="002B1DB5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1</w:t>
            </w:r>
          </w:p>
        </w:tc>
        <w:tc>
          <w:tcPr>
            <w:tcW w:w="4961" w:type="dxa"/>
          </w:tcPr>
          <w:p w14:paraId="4DDB4471" w14:textId="77777777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2</w:t>
            </w:r>
          </w:p>
        </w:tc>
        <w:tc>
          <w:tcPr>
            <w:tcW w:w="1701" w:type="dxa"/>
          </w:tcPr>
          <w:p w14:paraId="6FDD7EAF" w14:textId="77777777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3</w:t>
            </w:r>
          </w:p>
        </w:tc>
        <w:tc>
          <w:tcPr>
            <w:tcW w:w="1701" w:type="dxa"/>
          </w:tcPr>
          <w:p w14:paraId="1F520566" w14:textId="77777777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4</w:t>
            </w:r>
          </w:p>
        </w:tc>
      </w:tr>
      <w:tr w:rsidR="00CA239D" w:rsidRPr="00BA4088" w14:paraId="22F5DC57" w14:textId="77777777" w:rsidTr="00CA239D">
        <w:tc>
          <w:tcPr>
            <w:tcW w:w="851" w:type="dxa"/>
          </w:tcPr>
          <w:p w14:paraId="63DBCD2C" w14:textId="49E0813D" w:rsidR="00CA239D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025B00DB" w14:textId="2D1F25A8" w:rsidR="00CA239D" w:rsidRPr="00BA4088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Актуальность и социальная значимость проекта</w:t>
            </w:r>
          </w:p>
        </w:tc>
        <w:tc>
          <w:tcPr>
            <w:tcW w:w="1701" w:type="dxa"/>
          </w:tcPr>
          <w:p w14:paraId="783C8C4D" w14:textId="624313E2" w:rsidR="00CA239D" w:rsidRPr="003020F9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3020F9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45DF4F66" w14:textId="425EBEA3" w:rsidR="00CA239D" w:rsidRPr="003020F9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3020F9">
              <w:rPr>
                <w:sz w:val="28"/>
                <w:szCs w:val="28"/>
              </w:rPr>
              <w:t>0,5</w:t>
            </w:r>
          </w:p>
        </w:tc>
      </w:tr>
      <w:tr w:rsidR="00BA4088" w:rsidRPr="00BA4088" w14:paraId="18DF5CD6" w14:textId="77777777" w:rsidTr="00CA239D">
        <w:tc>
          <w:tcPr>
            <w:tcW w:w="851" w:type="dxa"/>
          </w:tcPr>
          <w:p w14:paraId="7E2C10A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</w:t>
            </w:r>
          </w:p>
          <w:p w14:paraId="7B880579" w14:textId="47BD0543" w:rsidR="00BA4088" w:rsidRPr="00BA4088" w:rsidRDefault="00BA4088" w:rsidP="00BA4088">
            <w:pPr>
              <w:widowControl w:val="0"/>
              <w:ind w:left="284"/>
              <w:rPr>
                <w:sz w:val="28"/>
                <w:szCs w:val="28"/>
              </w:rPr>
            </w:pPr>
          </w:p>
          <w:p w14:paraId="2C46EA52" w14:textId="77777777" w:rsidR="00BA4088" w:rsidRPr="00BA4088" w:rsidRDefault="00BA4088" w:rsidP="00BA4088">
            <w:pPr>
              <w:widowControl w:val="0"/>
              <w:ind w:left="284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37980CE7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 xml:space="preserve">Логическая связность и реализуемость проекта, соответствие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мероприятий проекта его целям, задачам и ожидаемым результатам</w:t>
            </w:r>
          </w:p>
        </w:tc>
        <w:tc>
          <w:tcPr>
            <w:tcW w:w="1701" w:type="dxa"/>
          </w:tcPr>
          <w:p w14:paraId="5F33CDD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1,5</w:t>
            </w:r>
          </w:p>
        </w:tc>
        <w:tc>
          <w:tcPr>
            <w:tcW w:w="1701" w:type="dxa"/>
          </w:tcPr>
          <w:p w14:paraId="616C755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70B30D64" w14:textId="77777777" w:rsidTr="00CA239D">
        <w:tc>
          <w:tcPr>
            <w:tcW w:w="851" w:type="dxa"/>
          </w:tcPr>
          <w:p w14:paraId="4BF92E5F" w14:textId="7F56BFA4" w:rsidR="00BA4088" w:rsidRPr="00BA4088" w:rsidRDefault="00F27736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3174C7EE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Перспективы дальнейшего развития проекта и его тиражирования</w:t>
            </w:r>
          </w:p>
        </w:tc>
        <w:tc>
          <w:tcPr>
            <w:tcW w:w="1701" w:type="dxa"/>
          </w:tcPr>
          <w:p w14:paraId="6826D1F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345309F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</w:tr>
      <w:tr w:rsidR="00BA4088" w:rsidRPr="00BA4088" w14:paraId="68D202C5" w14:textId="77777777" w:rsidTr="00CA239D">
        <w:tc>
          <w:tcPr>
            <w:tcW w:w="851" w:type="dxa"/>
          </w:tcPr>
          <w:p w14:paraId="2015B768" w14:textId="534EBD64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14:paraId="7C29D0D7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Соотношение планируемых расходов на реализацию проекта и его ожидаемых результатов, измеримость и достижимость таких результатов</w:t>
            </w:r>
          </w:p>
        </w:tc>
        <w:tc>
          <w:tcPr>
            <w:tcW w:w="1701" w:type="dxa"/>
          </w:tcPr>
          <w:p w14:paraId="6B3DD3E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DF7DC7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1,5</w:t>
            </w:r>
          </w:p>
        </w:tc>
      </w:tr>
      <w:tr w:rsidR="00BA4088" w:rsidRPr="00BA4088" w14:paraId="365F732F" w14:textId="77777777" w:rsidTr="00CA239D">
        <w:tc>
          <w:tcPr>
            <w:tcW w:w="851" w:type="dxa"/>
          </w:tcPr>
          <w:p w14:paraId="5BC12039" w14:textId="72EF4A9B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1AFE10B0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Реалистичность бюджета проекта и обоснованность планируемых расходов на реализацию проекта</w:t>
            </w:r>
          </w:p>
        </w:tc>
        <w:tc>
          <w:tcPr>
            <w:tcW w:w="1701" w:type="dxa"/>
          </w:tcPr>
          <w:p w14:paraId="1FD2EB9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79A47D1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3C58DA75" w14:textId="77777777" w:rsidTr="00CA239D">
        <w:tc>
          <w:tcPr>
            <w:tcW w:w="851" w:type="dxa"/>
          </w:tcPr>
          <w:p w14:paraId="06D2A2ED" w14:textId="04742CD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59C11133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Масштаб реализации проекта для конкретной территории его реализации и(или) благополучателей проекта</w:t>
            </w:r>
          </w:p>
        </w:tc>
        <w:tc>
          <w:tcPr>
            <w:tcW w:w="1701" w:type="dxa"/>
          </w:tcPr>
          <w:p w14:paraId="5EBDA6B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2CB1CED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36955CE3" w14:textId="77777777" w:rsidTr="00CA239D">
        <w:tc>
          <w:tcPr>
            <w:tcW w:w="851" w:type="dxa"/>
          </w:tcPr>
          <w:p w14:paraId="37C197DE" w14:textId="6DAC7552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18EBDF91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Собственный вклад участника отбора и дополнительные ресурсы, привлекаемые на реализацию проекта (софинансирование)</w:t>
            </w:r>
          </w:p>
        </w:tc>
        <w:tc>
          <w:tcPr>
            <w:tcW w:w="1701" w:type="dxa"/>
          </w:tcPr>
          <w:p w14:paraId="2BEC6ED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28649AD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26DA8DFE" w14:textId="77777777" w:rsidTr="00CA239D">
        <w:tc>
          <w:tcPr>
            <w:tcW w:w="851" w:type="dxa"/>
          </w:tcPr>
          <w:p w14:paraId="1B193314" w14:textId="3B7C7124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30C94C1A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Опыт участника отбора по успешной реализации проектов по соответствующему направлению деятельности</w:t>
            </w:r>
          </w:p>
        </w:tc>
        <w:tc>
          <w:tcPr>
            <w:tcW w:w="1701" w:type="dxa"/>
          </w:tcPr>
          <w:p w14:paraId="3579400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0799804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4B465162" w14:textId="77777777" w:rsidTr="00CA239D">
        <w:tc>
          <w:tcPr>
            <w:tcW w:w="851" w:type="dxa"/>
          </w:tcPr>
          <w:p w14:paraId="29860238" w14:textId="531E1755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14:paraId="150FF9FC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Соответствие опыта и компетенций команды проекта планируемой деятельности</w:t>
            </w:r>
          </w:p>
        </w:tc>
        <w:tc>
          <w:tcPr>
            <w:tcW w:w="1701" w:type="dxa"/>
          </w:tcPr>
          <w:p w14:paraId="20F5F1A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16440A2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688CED00" w14:textId="77777777" w:rsidTr="00CA239D">
        <w:tc>
          <w:tcPr>
            <w:tcW w:w="851" w:type="dxa"/>
          </w:tcPr>
          <w:p w14:paraId="63AD06EC" w14:textId="3F93C2F9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14:paraId="7FEF8244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Информационная открытость участника отбора</w:t>
            </w:r>
          </w:p>
        </w:tc>
        <w:tc>
          <w:tcPr>
            <w:tcW w:w="1701" w:type="dxa"/>
          </w:tcPr>
          <w:p w14:paraId="2265788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29CE407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</w:tbl>
    <w:p w14:paraId="016D00EE" w14:textId="77777777" w:rsidR="00BA4088" w:rsidRPr="00BA4088" w:rsidRDefault="00BA4088" w:rsidP="00BA4088">
      <w:pPr>
        <w:widowControl w:val="0"/>
        <w:autoSpaceDE w:val="0"/>
        <w:autoSpaceDN w:val="0"/>
        <w:adjustRightInd w:val="0"/>
        <w:ind w:left="284"/>
        <w:rPr>
          <w:rFonts w:eastAsia="Courier New"/>
          <w:sz w:val="28"/>
          <w:szCs w:val="28"/>
        </w:rPr>
      </w:pPr>
    </w:p>
    <w:p w14:paraId="4DC95B77" w14:textId="7EACC99D" w:rsidR="00BA4088" w:rsidRPr="00BA4088" w:rsidRDefault="00BA4088" w:rsidP="00FB366B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left="284" w:firstLine="425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2.5. Для участников отбора, имеющих статус исполнителя общественно полезных услуг, устанавливается повышающий коэффициент для расчета среднего балла заявки - 1,1, </w:t>
      </w:r>
      <w:r w:rsidRPr="00F21B2C">
        <w:rPr>
          <w:rFonts w:eastAsia="Courier New"/>
          <w:sz w:val="28"/>
          <w:szCs w:val="28"/>
        </w:rPr>
        <w:t xml:space="preserve">согласно </w:t>
      </w:r>
      <w:hyperlink w:anchor="P234">
        <w:r w:rsidRPr="00F21B2C">
          <w:rPr>
            <w:rFonts w:eastAsia="Courier New"/>
            <w:sz w:val="28"/>
            <w:szCs w:val="28"/>
          </w:rPr>
          <w:t>пункту 2.2</w:t>
        </w:r>
        <w:r w:rsidR="00F21B2C">
          <w:rPr>
            <w:rFonts w:eastAsia="Courier New"/>
            <w:sz w:val="28"/>
            <w:szCs w:val="28"/>
          </w:rPr>
          <w:t>2</w:t>
        </w:r>
      </w:hyperlink>
      <w:r w:rsidRPr="00F21B2C">
        <w:rPr>
          <w:rFonts w:eastAsia="Courier New"/>
          <w:sz w:val="28"/>
          <w:szCs w:val="28"/>
        </w:rPr>
        <w:t xml:space="preserve"> Порядка.</w:t>
      </w:r>
    </w:p>
    <w:p w14:paraId="40C6B621" w14:textId="77777777" w:rsidR="00BA4088" w:rsidRPr="00BA4088" w:rsidRDefault="00BA4088" w:rsidP="00FB366B">
      <w:pPr>
        <w:widowControl w:val="0"/>
        <w:autoSpaceDE w:val="0"/>
        <w:autoSpaceDN w:val="0"/>
        <w:adjustRightInd w:val="0"/>
        <w:ind w:left="284" w:firstLine="425"/>
        <w:jc w:val="both"/>
        <w:rPr>
          <w:rFonts w:eastAsia="Courier New"/>
          <w:sz w:val="28"/>
          <w:szCs w:val="28"/>
        </w:rPr>
      </w:pPr>
      <w:bookmarkStart w:id="15" w:name="P532"/>
      <w:bookmarkEnd w:id="15"/>
      <w:r w:rsidRPr="00BA4088">
        <w:rPr>
          <w:rFonts w:eastAsia="Courier New"/>
          <w:sz w:val="28"/>
          <w:szCs w:val="28"/>
        </w:rPr>
        <w:t>2.6. Определение балльной оценки (от 1 до 10 баллов) по критериям оценки заявок:</w:t>
      </w:r>
    </w:p>
    <w:p w14:paraId="2245E363" w14:textId="77777777" w:rsidR="00BA4088" w:rsidRPr="00BA4088" w:rsidRDefault="00BA4088" w:rsidP="00BA4088">
      <w:pPr>
        <w:widowControl w:val="0"/>
        <w:autoSpaceDE w:val="0"/>
        <w:autoSpaceDN w:val="0"/>
        <w:adjustRightInd w:val="0"/>
        <w:ind w:left="284"/>
        <w:rPr>
          <w:rFonts w:eastAsia="Courier Ne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7449"/>
      </w:tblGrid>
      <w:tr w:rsidR="00BA4088" w:rsidRPr="00BA4088" w14:paraId="2E517B61" w14:textId="77777777" w:rsidTr="00BA4088">
        <w:tc>
          <w:tcPr>
            <w:tcW w:w="1622" w:type="dxa"/>
          </w:tcPr>
          <w:p w14:paraId="6E3106C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Диапазон баллов</w:t>
            </w:r>
          </w:p>
        </w:tc>
        <w:tc>
          <w:tcPr>
            <w:tcW w:w="7449" w:type="dxa"/>
          </w:tcPr>
          <w:p w14:paraId="69DF15B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Примерное содержание оценки</w:t>
            </w:r>
          </w:p>
        </w:tc>
      </w:tr>
      <w:tr w:rsidR="00BA4088" w:rsidRPr="00BA4088" w14:paraId="681AE0DE" w14:textId="77777777" w:rsidTr="00BA4088">
        <w:tc>
          <w:tcPr>
            <w:tcW w:w="1622" w:type="dxa"/>
          </w:tcPr>
          <w:p w14:paraId="06F706E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1</w:t>
            </w:r>
          </w:p>
        </w:tc>
        <w:tc>
          <w:tcPr>
            <w:tcW w:w="7449" w:type="dxa"/>
          </w:tcPr>
          <w:p w14:paraId="4DD10E3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</w:t>
            </w:r>
          </w:p>
        </w:tc>
      </w:tr>
      <w:tr w:rsidR="00BA4088" w:rsidRPr="00BA4088" w14:paraId="38A92F81" w14:textId="77777777" w:rsidTr="00BA4088">
        <w:tc>
          <w:tcPr>
            <w:tcW w:w="1622" w:type="dxa"/>
          </w:tcPr>
          <w:p w14:paraId="6A3187C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932C30D" w14:textId="671CD359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Высший уровень, соответ</w:t>
            </w:r>
            <w:r w:rsidR="00FB366B">
              <w:rPr>
                <w:rFonts w:eastAsia="Courier New"/>
                <w:sz w:val="28"/>
                <w:szCs w:val="28"/>
              </w:rPr>
              <w:t>ствует оценке «отлично»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7B71707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Критерий оценки выражен в полном объеме.</w:t>
            </w:r>
          </w:p>
          <w:p w14:paraId="49F4352F" w14:textId="65E8FF5B" w:rsidR="00BA4088" w:rsidRPr="00BA4088" w:rsidRDefault="00BA4088" w:rsidP="009C5DA4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Замечания у </w:t>
            </w:r>
            <w:r w:rsidR="009C5DA4">
              <w:rPr>
                <w:rFonts w:eastAsia="Courier New"/>
                <w:sz w:val="28"/>
                <w:szCs w:val="28"/>
              </w:rPr>
              <w:t>членов комиссии</w:t>
            </w:r>
            <w:r w:rsidRPr="00BA4088">
              <w:rPr>
                <w:rFonts w:eastAsia="Courier New"/>
                <w:sz w:val="28"/>
                <w:szCs w:val="28"/>
              </w:rPr>
              <w:t xml:space="preserve"> отсутствуют</w:t>
            </w:r>
          </w:p>
        </w:tc>
      </w:tr>
      <w:tr w:rsidR="00BA4088" w:rsidRPr="00BA4088" w14:paraId="635917F7" w14:textId="77777777" w:rsidTr="00BA4088">
        <w:tc>
          <w:tcPr>
            <w:tcW w:w="1622" w:type="dxa"/>
          </w:tcPr>
          <w:p w14:paraId="4D90432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326C059B" w14:textId="150CD82C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Средний</w:t>
            </w:r>
            <w:r w:rsidR="009C5DA4">
              <w:rPr>
                <w:rFonts w:eastAsia="Courier New"/>
                <w:sz w:val="28"/>
                <w:szCs w:val="28"/>
              </w:rPr>
              <w:t xml:space="preserve"> уровень, соответствует оценке «хорошо»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751FE31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Критерий выражен хорошо, но есть недостатки, несущественные изъяны, не оказывающие серьезного влияния на общее качество проекта</w:t>
            </w:r>
          </w:p>
        </w:tc>
      </w:tr>
      <w:tr w:rsidR="00BA4088" w:rsidRPr="00BA4088" w14:paraId="7E8802A7" w14:textId="77777777" w:rsidTr="00BA4088">
        <w:tc>
          <w:tcPr>
            <w:tcW w:w="1622" w:type="dxa"/>
          </w:tcPr>
          <w:p w14:paraId="6BF95AB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581ACFBD" w14:textId="2C43C732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Уровень ниже </w:t>
            </w:r>
            <w:r w:rsidR="009C5DA4">
              <w:rPr>
                <w:rFonts w:eastAsia="Courier New"/>
                <w:sz w:val="28"/>
                <w:szCs w:val="28"/>
              </w:rPr>
              <w:t>среднего, соответствует оценке «удовлетворительно»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17A05FCD" w14:textId="1900CD5E" w:rsidR="00BA4088" w:rsidRPr="00BA4088" w:rsidRDefault="00BA4088" w:rsidP="009C5DA4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Информация по критерию присутствует, однако имеются внутренние противоречия. Количество и серьезность недостатков по критерию не позволяют </w:t>
            </w:r>
            <w:r w:rsidR="009C5DA4">
              <w:rPr>
                <w:rFonts w:eastAsia="Courier New"/>
                <w:sz w:val="28"/>
                <w:szCs w:val="28"/>
              </w:rPr>
              <w:t>членам комиссии</w:t>
            </w:r>
            <w:r w:rsidRPr="00BA4088">
              <w:rPr>
                <w:rFonts w:eastAsia="Courier New"/>
                <w:sz w:val="28"/>
                <w:szCs w:val="28"/>
              </w:rPr>
              <w:t xml:space="preserve"> поставить более высокую оценку</w:t>
            </w:r>
          </w:p>
        </w:tc>
      </w:tr>
      <w:tr w:rsidR="00BA4088" w:rsidRPr="00BA4088" w14:paraId="5533AC91" w14:textId="77777777" w:rsidTr="00BA4088">
        <w:tc>
          <w:tcPr>
            <w:tcW w:w="1622" w:type="dxa"/>
          </w:tcPr>
          <w:p w14:paraId="42DAAFF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5A9C59FC" w14:textId="54877F73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Низкий</w:t>
            </w:r>
            <w:r w:rsidR="009C5DA4">
              <w:rPr>
                <w:rFonts w:eastAsia="Courier New"/>
                <w:sz w:val="28"/>
                <w:szCs w:val="28"/>
              </w:rPr>
              <w:t xml:space="preserve"> уровень, соответствует оценке «неудовлетворительно»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3B35038C" w14:textId="47DF1CB5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Информация по критерию отсутствует (в з</w:t>
            </w:r>
            <w:r w:rsidR="009C5DA4">
              <w:rPr>
                <w:rFonts w:eastAsia="Courier New"/>
                <w:sz w:val="28"/>
                <w:szCs w:val="28"/>
              </w:rPr>
              <w:t>аявке и в общем доступе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>), представлена общими фразами или некачественно, с фактологическими ошибками.</w:t>
            </w:r>
          </w:p>
          <w:p w14:paraId="7BD5D40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Количество и серьезность недостатков по критерию свидетельствуют о высоких рисках реализации проекта</w:t>
            </w:r>
          </w:p>
        </w:tc>
      </w:tr>
      <w:tr w:rsidR="00BA4088" w:rsidRPr="00BA4088" w14:paraId="77DA6DC3" w14:textId="77777777" w:rsidTr="00BA4088">
        <w:tc>
          <w:tcPr>
            <w:tcW w:w="9071" w:type="dxa"/>
            <w:gridSpan w:val="2"/>
          </w:tcPr>
          <w:p w14:paraId="3A700E1E" w14:textId="51705635" w:rsidR="00BA4088" w:rsidRPr="00BA4088" w:rsidRDefault="00BA4088" w:rsidP="009C5DA4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1. Актуальность </w:t>
            </w:r>
            <w:r w:rsidR="009C5DA4">
              <w:rPr>
                <w:rFonts w:eastAsia="Courier New"/>
                <w:sz w:val="28"/>
                <w:szCs w:val="28"/>
              </w:rPr>
              <w:t>и социальная значимость проекта</w:t>
            </w:r>
          </w:p>
        </w:tc>
      </w:tr>
      <w:tr w:rsidR="00BA4088" w:rsidRPr="00BA4088" w14:paraId="3CEBF612" w14:textId="77777777" w:rsidTr="00BA4088">
        <w:tc>
          <w:tcPr>
            <w:tcW w:w="1622" w:type="dxa"/>
          </w:tcPr>
          <w:p w14:paraId="11B1BC0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6A86A7C3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Актуальность и социальная значимость проекта убедительно доказаны:</w:t>
            </w:r>
          </w:p>
          <w:p w14:paraId="4ADEDA87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проблемы, на решение которых направлен проект, детально раскрыты, их описание аргументировано и подкреплено конкретными количественными и(или) качественными показателями;</w:t>
            </w:r>
          </w:p>
          <w:p w14:paraId="62723C17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цель и мероприятия проекта соответствуют традиционным ценностям, указанным в Указе;</w:t>
            </w:r>
          </w:p>
          <w:p w14:paraId="53783065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проект направлен на решение проблем, которые обозначены как значимые;</w:t>
            </w:r>
          </w:p>
          <w:p w14:paraId="44E57E1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имеется подтверждение важности проблемы представителями целевой аудитории, потенциальными</w:t>
            </w:r>
            <w:r w:rsidRPr="00BA4088">
              <w:rPr>
                <w:rFonts w:eastAsia="Courier New"/>
                <w:sz w:val="28"/>
                <w:szCs w:val="28"/>
              </w:rPr>
              <w:t xml:space="preserve"> благополучателями, партнерами;</w:t>
            </w:r>
          </w:p>
          <w:p w14:paraId="332210D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мероприятия проекта полностью соответствуют направлениям (в том числе другим, помимо указанного в качестве направления, по которому подана заявка)</w:t>
            </w:r>
          </w:p>
        </w:tc>
      </w:tr>
      <w:tr w:rsidR="00BA4088" w:rsidRPr="00BA4088" w14:paraId="75941C91" w14:textId="77777777" w:rsidTr="00BA4088">
        <w:tc>
          <w:tcPr>
            <w:tcW w:w="1622" w:type="dxa"/>
          </w:tcPr>
          <w:p w14:paraId="434BE9B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52517E13" w14:textId="7608DC11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Актуальность и социальная значимость проекта в целом доказаны, цель и мероприятия проекта соответствуют традиционным ценностям, указанным в Указе, однако имеются несущес</w:t>
            </w:r>
            <w:r w:rsidR="0051467F">
              <w:rPr>
                <w:rFonts w:eastAsia="Courier New"/>
                <w:sz w:val="28"/>
                <w:szCs w:val="28"/>
              </w:rPr>
              <w:t>твенные замечания членов комиссии</w:t>
            </w:r>
            <w:r w:rsidRPr="00BA4088">
              <w:rPr>
                <w:rFonts w:eastAsia="Courier New"/>
                <w:sz w:val="28"/>
                <w:szCs w:val="28"/>
              </w:rPr>
              <w:t>:</w:t>
            </w:r>
          </w:p>
          <w:p w14:paraId="1B5E770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проблемы, на решение которых направлен проект, относятся к разряду важных, но авторы преувеличили их значимость для выбранной территории реализации проекта и(или) целевой группы;</w:t>
            </w:r>
          </w:p>
          <w:p w14:paraId="1208C5A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проблемы, на решение которых направлен проект, описаны общими фразами, без ссылок на конкретные факты либо этих фактов и показателей недостаточно для подтверждения важности проблемы для заявленной целевой группы и(или) территории реализации проекта</w:t>
            </w:r>
          </w:p>
        </w:tc>
      </w:tr>
      <w:tr w:rsidR="00BA4088" w:rsidRPr="00BA4088" w14:paraId="51D67DF6" w14:textId="77777777" w:rsidTr="00BA4088">
        <w:tc>
          <w:tcPr>
            <w:tcW w:w="1622" w:type="dxa"/>
          </w:tcPr>
          <w:p w14:paraId="4E18D2A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2955FA6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Цель проекта соответствует традиционным ценностям, указанным в Указе, но обоснование актуальности и социальной значимости проекта не раскрыто:</w:t>
            </w:r>
          </w:p>
          <w:p w14:paraId="627421E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проблема не имеет острой (важной) значимости для благополучателей или территории реализации проекта;</w:t>
            </w:r>
          </w:p>
          <w:p w14:paraId="1C46592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отсутствуют аргументы и конкретные показатели, описывающие проблему, на решение которой направлен проект, либо не подтверждено взаимодействие с территориями, обозначенными в заявке</w:t>
            </w:r>
          </w:p>
        </w:tc>
      </w:tr>
      <w:tr w:rsidR="00BA4088" w:rsidRPr="00BA4088" w14:paraId="2AD01F70" w14:textId="77777777" w:rsidTr="00BA4088">
        <w:tc>
          <w:tcPr>
            <w:tcW w:w="1622" w:type="dxa"/>
          </w:tcPr>
          <w:p w14:paraId="2CAB35F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3F40FD6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Цель не соответствует традиционным ценностям, указанным в Указе. Актуальность и социальная значимость проекта не доказаны, проблема, которой посвящен проект, не относится к разряду востребованных обществом либо слабо обоснована авторами;</w:t>
            </w:r>
          </w:p>
          <w:p w14:paraId="3B46EBC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большая часть мероприятий проекта не связана с выбранным направлением</w:t>
            </w:r>
          </w:p>
        </w:tc>
      </w:tr>
      <w:tr w:rsidR="00BA4088" w:rsidRPr="00BA4088" w14:paraId="404D7CF0" w14:textId="77777777" w:rsidTr="00BA4088">
        <w:tc>
          <w:tcPr>
            <w:tcW w:w="9071" w:type="dxa"/>
            <w:gridSpan w:val="2"/>
          </w:tcPr>
          <w:p w14:paraId="0D52E5F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2. Логическая связность и реализуемость проекта, соответствие мероприятий проекта его целям, задачам и ожидаемым результатам</w:t>
            </w:r>
          </w:p>
        </w:tc>
      </w:tr>
      <w:tr w:rsidR="00BA4088" w:rsidRPr="00BA4088" w14:paraId="0881680F" w14:textId="77777777" w:rsidTr="00BA4088">
        <w:tc>
          <w:tcPr>
            <w:tcW w:w="1622" w:type="dxa"/>
          </w:tcPr>
          <w:p w14:paraId="77BEEA3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722C10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полностью соответствует данному критерию:</w:t>
            </w:r>
          </w:p>
          <w:p w14:paraId="1F800F4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все разделы заявки логически взаимосвязаны, каждый раздел содержит информацию, необходимую и достаточную для полного понимания содержания проекта;</w:t>
            </w:r>
          </w:p>
          <w:p w14:paraId="0ED6E83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календарный план структурирован, детализирован, содержит описание конкретных мероприятий;</w:t>
            </w:r>
          </w:p>
          <w:p w14:paraId="6598570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проекта;</w:t>
            </w:r>
          </w:p>
          <w:p w14:paraId="204EC25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указаны конкретные и разумные сроки реализации проекта, позволяющие в полном объеме решить задачи проекта</w:t>
            </w:r>
          </w:p>
        </w:tc>
      </w:tr>
      <w:tr w:rsidR="00BA4088" w:rsidRPr="00BA4088" w14:paraId="3BF120D2" w14:textId="77777777" w:rsidTr="00BA4088">
        <w:tc>
          <w:tcPr>
            <w:tcW w:w="1622" w:type="dxa"/>
          </w:tcPr>
          <w:p w14:paraId="6781B7A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766E6D75" w14:textId="129783D0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По данному критерию проект проработан, однако имеются н</w:t>
            </w:r>
            <w:r w:rsidR="0051467F">
              <w:rPr>
                <w:rFonts w:eastAsia="Courier New"/>
                <w:sz w:val="28"/>
                <w:szCs w:val="28"/>
              </w:rPr>
              <w:t>есущественные замечания</w:t>
            </w:r>
            <w:r w:rsidRPr="00BA4088">
              <w:rPr>
                <w:rFonts w:eastAsia="Courier New"/>
                <w:sz w:val="28"/>
                <w:szCs w:val="28"/>
              </w:rPr>
              <w:t>:</w:t>
            </w:r>
          </w:p>
          <w:p w14:paraId="056A16C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все разделы заявки логически взаимосвязаны, однако имеются несущественные смысловые несоответствия, что нарушает внутреннюю целостность проекта;</w:t>
            </w:r>
          </w:p>
          <w:p w14:paraId="51F8416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запланированные мероприятия соответствуют условиям конкурса и обеспечивают решение поставленных задач и достижение предполагаемых результатов программы, вместе с тем состав мероприятий не является полностью оптимальным и(или) сроки выполнения отдельных мероприятий проекта требуют корректировки</w:t>
            </w:r>
          </w:p>
        </w:tc>
      </w:tr>
      <w:tr w:rsidR="00BA4088" w:rsidRPr="00BA4088" w14:paraId="6B3C4DB2" w14:textId="77777777" w:rsidTr="00BA4088">
        <w:tc>
          <w:tcPr>
            <w:tcW w:w="1622" w:type="dxa"/>
          </w:tcPr>
          <w:p w14:paraId="2C84F86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043B22C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недостаточно,</w:t>
            </w:r>
          </w:p>
          <w:p w14:paraId="6BB2C499" w14:textId="17545410" w:rsidR="00BA4088" w:rsidRPr="00BA4088" w:rsidRDefault="0051467F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имеются замечания</w:t>
            </w:r>
            <w:r w:rsidR="00BA4088" w:rsidRPr="00BA4088">
              <w:rPr>
                <w:rFonts w:eastAsia="Courier New"/>
                <w:sz w:val="28"/>
                <w:szCs w:val="28"/>
              </w:rPr>
              <w:t>:</w:t>
            </w:r>
          </w:p>
          <w:p w14:paraId="442D0F4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календарный план описывает лишь общие направления деятельности, не раскрывает последовательность реализации проекта, не позволяет определить содержание основных мероприятий;</w:t>
            </w:r>
          </w:p>
          <w:p w14:paraId="0FAFEDA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нарушения логической связи между задачами, мероприятиями и предполагаемыми результатами</w:t>
            </w:r>
          </w:p>
        </w:tc>
      </w:tr>
      <w:tr w:rsidR="00BA4088" w:rsidRPr="00BA4088" w14:paraId="01413371" w14:textId="77777777" w:rsidTr="00BA4088">
        <w:tc>
          <w:tcPr>
            <w:tcW w:w="1622" w:type="dxa"/>
          </w:tcPr>
          <w:p w14:paraId="037D8A7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0234F6B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соответствует данному критерию:</w:t>
            </w:r>
          </w:p>
          <w:p w14:paraId="44EA2A1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несоответствия мероприятий проекта его целям и задачам, противоречия между планируемой деятельностью и ожидаемыми результатами;</w:t>
            </w:r>
          </w:p>
          <w:p w14:paraId="665CA89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ошибки в постановке целей, задач, описании мероприятий, результатов проекта, которые делают реализацию проекта нецелесообразной;</w:t>
            </w:r>
          </w:p>
          <w:p w14:paraId="0BBD891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сроки выполнения мероприятий некорректны и не соответствуют заявленным целям и задачам проекта, создают значительные риски реализации проекта</w:t>
            </w:r>
          </w:p>
        </w:tc>
      </w:tr>
      <w:tr w:rsidR="00BA4088" w:rsidRPr="00BA4088" w14:paraId="059DFF2B" w14:textId="77777777" w:rsidTr="00BA4088">
        <w:tc>
          <w:tcPr>
            <w:tcW w:w="9071" w:type="dxa"/>
            <w:gridSpan w:val="2"/>
          </w:tcPr>
          <w:p w14:paraId="3D5F21B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3. Перспективы дальнейшего развития проекта и его тиражирования</w:t>
            </w:r>
          </w:p>
        </w:tc>
      </w:tr>
      <w:tr w:rsidR="00BA4088" w:rsidRPr="00BA4088" w14:paraId="6E5E0B62" w14:textId="77777777" w:rsidTr="00BA4088">
        <w:tc>
          <w:tcPr>
            <w:tcW w:w="1622" w:type="dxa"/>
          </w:tcPr>
          <w:p w14:paraId="1952D9B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1A76BA5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имеет большие перспективы развития и тиражирования:</w:t>
            </w:r>
          </w:p>
          <w:p w14:paraId="57D851CF" w14:textId="6C7124EF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представила в заявке четкое видение дальнейшего развития деятельности по проекту и использования его резуль</w:t>
            </w:r>
            <w:r w:rsidR="0051467F">
              <w:rPr>
                <w:rFonts w:eastAsia="Courier New"/>
                <w:sz w:val="28"/>
                <w:szCs w:val="28"/>
              </w:rPr>
              <w:t>татов после завершения грантовой</w:t>
            </w:r>
            <w:r w:rsidRPr="00BA4088">
              <w:rPr>
                <w:rFonts w:eastAsia="Courier New"/>
                <w:sz w:val="28"/>
                <w:szCs w:val="28"/>
              </w:rPr>
              <w:t xml:space="preserve"> поддержки;</w:t>
            </w:r>
          </w:p>
          <w:p w14:paraId="20C74BB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проект направлен на внедрение новых или значительно улучшенных практик, методов в деятельность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организации и(или) ее партнеров, что позволит существенно качественно улучшить такую деятельность;</w:t>
            </w:r>
          </w:p>
          <w:p w14:paraId="18B16DD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есть ресурсы и опыт, чтобы успешно продолжить реализацию проекта;</w:t>
            </w:r>
          </w:p>
          <w:p w14:paraId="69CEFB2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доказано долгосрочное и соответствующее масштабу и задачам проекта влияние его успешной реализации на проблемы,</w:t>
            </w:r>
          </w:p>
          <w:p w14:paraId="448646F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на решение которых он направлен</w:t>
            </w:r>
          </w:p>
        </w:tc>
      </w:tr>
      <w:tr w:rsidR="00BA4088" w:rsidRPr="00BA4088" w14:paraId="01ABD424" w14:textId="77777777" w:rsidTr="00BA4088">
        <w:tc>
          <w:tcPr>
            <w:tcW w:w="1622" w:type="dxa"/>
          </w:tcPr>
          <w:p w14:paraId="28E7A6A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59F094C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имеет перспективы развития и тиражирования:</w:t>
            </w:r>
          </w:p>
          <w:p w14:paraId="7D878C4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в целом описаны механизмы дальнейшего развития проекта, источники ресурсного обеспечения после завершения грантовой поддержки, но отсутствуют сведения, позволяющие сделать обоснованный вывод о наличии перспектив продолжения деятельности по проекту;</w:t>
            </w:r>
          </w:p>
          <w:p w14:paraId="541D434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предусматривает внедрение новых или значительно улучшенных процессов, методов, практик, но в заявке отсутствует описание того, как это приведет к изменению содержания и результативности деятельности, которую осуществляет организация</w:t>
            </w:r>
          </w:p>
        </w:tc>
      </w:tr>
      <w:tr w:rsidR="00BA4088" w:rsidRPr="00BA4088" w14:paraId="2560DA40" w14:textId="77777777" w:rsidTr="00BA4088">
        <w:tc>
          <w:tcPr>
            <w:tcW w:w="1622" w:type="dxa"/>
          </w:tcPr>
          <w:p w14:paraId="37F6238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78BD993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имеет перспектив развития и тиражирования:</w:t>
            </w:r>
          </w:p>
          <w:p w14:paraId="1CAC5D3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продолжение реализации проекта после окончания финансирования описано общими фразами;</w:t>
            </w:r>
          </w:p>
          <w:p w14:paraId="1B80559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упоминается использование новых или значительно улучшенных процессов, методов, практик, вместе с тем состав мероприятий проекта не позволяет сделать вывод о том, что проект является перспективным по сравнению с деятельностью других организаций по соответствующей тематике</w:t>
            </w:r>
          </w:p>
        </w:tc>
      </w:tr>
      <w:tr w:rsidR="00BA4088" w:rsidRPr="00BA4088" w14:paraId="6A92FDC5" w14:textId="77777777" w:rsidTr="00BA4088">
        <w:tc>
          <w:tcPr>
            <w:tcW w:w="1622" w:type="dxa"/>
          </w:tcPr>
          <w:p w14:paraId="0FA192E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448D96F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имеет перспектив развития:</w:t>
            </w:r>
          </w:p>
          <w:p w14:paraId="06E53C8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отсутствует описание работы по выбранному направлению после завершения грантовой поддержки;</w:t>
            </w:r>
          </w:p>
          <w:p w14:paraId="2350B74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не упоминается использование новых или значительно улучшенных процессов, методов, практик</w:t>
            </w:r>
          </w:p>
        </w:tc>
      </w:tr>
      <w:tr w:rsidR="00BA4088" w:rsidRPr="00BA4088" w14:paraId="3C8F8421" w14:textId="77777777" w:rsidTr="00BA4088">
        <w:tc>
          <w:tcPr>
            <w:tcW w:w="9071" w:type="dxa"/>
            <w:gridSpan w:val="2"/>
          </w:tcPr>
          <w:p w14:paraId="241E618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4. Соотношение планируемых расходов на реализацию проекта и его ожидаемых результатов, измеримость и достижимость таких результатов</w:t>
            </w:r>
          </w:p>
        </w:tc>
      </w:tr>
      <w:tr w:rsidR="00BA4088" w:rsidRPr="00BA4088" w14:paraId="6712EAF1" w14:textId="77777777" w:rsidTr="00BA4088">
        <w:tc>
          <w:tcPr>
            <w:tcW w:w="1622" w:type="dxa"/>
          </w:tcPr>
          <w:p w14:paraId="68CCBFE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11EAD99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выражен в заявке:</w:t>
            </w:r>
          </w:p>
          <w:p w14:paraId="79A9183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в заявке изложены ожидаемые результаты проекта, они конкретны и измеримы; их получение за общую сумму предполагаемых расходов на реализацию проекта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соразмерно и обоснованно</w:t>
            </w:r>
          </w:p>
        </w:tc>
      </w:tr>
      <w:tr w:rsidR="00BA4088" w:rsidRPr="00BA4088" w14:paraId="145C05EC" w14:textId="77777777" w:rsidTr="00BA4088">
        <w:tc>
          <w:tcPr>
            <w:tcW w:w="1622" w:type="dxa"/>
          </w:tcPr>
          <w:p w14:paraId="5BCC0E3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3E4A5F0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хорошо выражен в заявке:</w:t>
            </w:r>
          </w:p>
          <w:p w14:paraId="462D2DF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изложены ожидаемые результаты проекта, их получение за общую сумму предполагаемых расходов на реализацию обоснованно, вместе с тем содержание запланированной деятельности по достижению указанных результатов (состав мероприятий) не является полностью оптимальным;</w:t>
            </w:r>
          </w:p>
          <w:p w14:paraId="4E4A52EC" w14:textId="792158A3" w:rsidR="00BA4088" w:rsidRPr="00BA4088" w:rsidRDefault="00BA4088" w:rsidP="004E5EF0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по описанию запланированных результатов имеются несущественные замечания в части их измеримости и достижимости</w:t>
            </w:r>
          </w:p>
        </w:tc>
      </w:tr>
      <w:tr w:rsidR="00BA4088" w:rsidRPr="00BA4088" w14:paraId="13C686AC" w14:textId="77777777" w:rsidTr="00BA4088">
        <w:tc>
          <w:tcPr>
            <w:tcW w:w="1622" w:type="dxa"/>
          </w:tcPr>
          <w:p w14:paraId="295BEE9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46DC4DF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удовлетворительно выражен в заявке:</w:t>
            </w:r>
          </w:p>
          <w:p w14:paraId="0CA7473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изложены ожидаемые результаты проекта, но из текста заявки не представляется возможным оценить их достижимость и измеримость;</w:t>
            </w:r>
          </w:p>
          <w:p w14:paraId="0864881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запланированные результаты могут быть достигнуты при меньших затратах</w:t>
            </w:r>
          </w:p>
        </w:tc>
      </w:tr>
      <w:tr w:rsidR="00BA4088" w:rsidRPr="00BA4088" w14:paraId="3934B300" w14:textId="77777777" w:rsidTr="00BA4088">
        <w:tc>
          <w:tcPr>
            <w:tcW w:w="1622" w:type="dxa"/>
          </w:tcPr>
          <w:p w14:paraId="4229288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4005D90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плохо выражен в заявке:</w:t>
            </w:r>
          </w:p>
          <w:p w14:paraId="3B62DA2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ожидаемые результаты проекта изложены неконкретно;</w:t>
            </w:r>
          </w:p>
          <w:p w14:paraId="5A57B50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предполагаемые затраты на достижение результатов проекта завышены;</w:t>
            </w:r>
          </w:p>
          <w:p w14:paraId="71C8A37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описанная в заявке деятельность является предпринимательской, то есть направленной на получение прибыли</w:t>
            </w:r>
          </w:p>
        </w:tc>
      </w:tr>
      <w:tr w:rsidR="00BA4088" w:rsidRPr="00BA4088" w14:paraId="342885B6" w14:textId="77777777" w:rsidTr="00BA4088">
        <w:tc>
          <w:tcPr>
            <w:tcW w:w="9071" w:type="dxa"/>
            <w:gridSpan w:val="2"/>
          </w:tcPr>
          <w:p w14:paraId="35C3D0A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5. Реалистичность бюджета проекта и обоснованность планируемых расходов на реализацию проекта</w:t>
            </w:r>
          </w:p>
        </w:tc>
      </w:tr>
      <w:tr w:rsidR="00BA4088" w:rsidRPr="00BA4088" w14:paraId="05DA8318" w14:textId="77777777" w:rsidTr="00BA4088">
        <w:tc>
          <w:tcPr>
            <w:tcW w:w="1622" w:type="dxa"/>
          </w:tcPr>
          <w:p w14:paraId="119E784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779EC0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полностью соответствует данному критерию:</w:t>
            </w:r>
          </w:p>
          <w:p w14:paraId="6B5FA78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бюджете проекта предусмотрено финансовое обеспечение всех мероприятий проекта и отсутствуют расходы, которые непосредственно не связаны с мероприятиями проекта;</w:t>
            </w:r>
          </w:p>
          <w:p w14:paraId="4FAA8C4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все планируемые расходы обоснованы;</w:t>
            </w:r>
          </w:p>
          <w:p w14:paraId="5CD38C0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представлено обоснование по всем предполагаемым расходам за счет гранта, позволяющее четко определить состав (детализацию) расходов;</w:t>
            </w:r>
          </w:p>
          <w:p w14:paraId="3AAFD06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предусмотрено активное использование имеющихся у организации ресурсов</w:t>
            </w:r>
          </w:p>
        </w:tc>
      </w:tr>
      <w:tr w:rsidR="00BA4088" w:rsidRPr="00BA4088" w14:paraId="2821C13D" w14:textId="77777777" w:rsidTr="00BA4088">
        <w:tc>
          <w:tcPr>
            <w:tcW w:w="1622" w:type="dxa"/>
          </w:tcPr>
          <w:p w14:paraId="2AE3DF6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02FD2D70" w14:textId="55921CB2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в целом соответствует данному критерию, однако имеются несущественные замечания:</w:t>
            </w:r>
          </w:p>
          <w:p w14:paraId="45C4C0B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все планируемые расходы обоснованы, следуют из задач и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мероприятий, вместе с тем из содержания отдельных направлений расходов невозможно определить их состав (детализацию)</w:t>
            </w:r>
          </w:p>
        </w:tc>
      </w:tr>
      <w:tr w:rsidR="00BA4088" w:rsidRPr="00BA4088" w14:paraId="66C8741F" w14:textId="77777777" w:rsidTr="00BA4088">
        <w:tc>
          <w:tcPr>
            <w:tcW w:w="1622" w:type="dxa"/>
          </w:tcPr>
          <w:p w14:paraId="31FF17B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3-5</w:t>
            </w:r>
          </w:p>
        </w:tc>
        <w:tc>
          <w:tcPr>
            <w:tcW w:w="7449" w:type="dxa"/>
          </w:tcPr>
          <w:p w14:paraId="223D265D" w14:textId="5E481475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в целом соответствует данному критерию, однако имеются замечания:</w:t>
            </w:r>
          </w:p>
          <w:p w14:paraId="1EF58CB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не все предполагаемые расходы непосредственно связаны с мероприятиями проекта и достижением ожидаемых результатов;</w:t>
            </w:r>
          </w:p>
          <w:p w14:paraId="4D22F9A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некоторые расходы завышены или занижены по сравнению со средним рыночным уровнем оплаты труда, цен на товары, работы, услуги, аренду (без соответствующего обоснования в комментариях к расходам);</w:t>
            </w:r>
          </w:p>
          <w:p w14:paraId="51D1557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обоснование отдельных направлений расходов не позволяет оценить их взаимосвязь с мероприятиями проекта</w:t>
            </w:r>
          </w:p>
        </w:tc>
      </w:tr>
      <w:tr w:rsidR="00BA4088" w:rsidRPr="00BA4088" w14:paraId="3A029891" w14:textId="77777777" w:rsidTr="00BA4088">
        <w:tc>
          <w:tcPr>
            <w:tcW w:w="1622" w:type="dxa"/>
          </w:tcPr>
          <w:p w14:paraId="331BA4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4680ABC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соответствует данному критерию:</w:t>
            </w:r>
          </w:p>
          <w:p w14:paraId="514B405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предполагаемые затраты на реализацию проекта завышены либо занижены;</w:t>
            </w:r>
          </w:p>
          <w:p w14:paraId="4EEF5EC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бюджет проекта не соответствует содержанию заявки;</w:t>
            </w:r>
          </w:p>
          <w:p w14:paraId="5013119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несоответствия между суммами в описании проекта и в его бюджете;</w:t>
            </w:r>
          </w:p>
          <w:p w14:paraId="0695C06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расходы не связаны с мероприятиями проекта, его результатом</w:t>
            </w:r>
          </w:p>
        </w:tc>
      </w:tr>
      <w:tr w:rsidR="00BA4088" w:rsidRPr="00BA4088" w14:paraId="749C7022" w14:textId="77777777" w:rsidTr="00BA4088">
        <w:tc>
          <w:tcPr>
            <w:tcW w:w="9071" w:type="dxa"/>
            <w:gridSpan w:val="2"/>
          </w:tcPr>
          <w:p w14:paraId="10A3BD28" w14:textId="670F505D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6. Масштаб реализации проекта для конкретной территории его реализ</w:t>
            </w:r>
            <w:r w:rsidR="009C5DA4">
              <w:rPr>
                <w:rFonts w:eastAsia="Courier New"/>
                <w:sz w:val="28"/>
                <w:szCs w:val="28"/>
              </w:rPr>
              <w:t xml:space="preserve">ации и(или) благополучателей </w:t>
            </w:r>
            <w:r w:rsidRPr="00BA4088">
              <w:rPr>
                <w:rFonts w:eastAsia="Courier New"/>
                <w:sz w:val="28"/>
                <w:szCs w:val="28"/>
              </w:rPr>
              <w:t>проекта</w:t>
            </w:r>
          </w:p>
        </w:tc>
      </w:tr>
      <w:tr w:rsidR="00BA4088" w:rsidRPr="00BA4088" w14:paraId="42F36179" w14:textId="77777777" w:rsidTr="00BA4088">
        <w:tc>
          <w:tcPr>
            <w:tcW w:w="1622" w:type="dxa"/>
          </w:tcPr>
          <w:p w14:paraId="3086C8E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3DD7209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отлично:</w:t>
            </w:r>
          </w:p>
          <w:p w14:paraId="010AEBD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заявленный территориальный охват проекта оправдан, использует реальные возможности организации и соответствует тем проблемам, на решение которых направлен проект;</w:t>
            </w:r>
          </w:p>
          <w:p w14:paraId="1B05A76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предусмотрена деятельность в пределах территории его реализации, самостоятельно или с вовлечением партнеров</w:t>
            </w:r>
          </w:p>
        </w:tc>
      </w:tr>
      <w:tr w:rsidR="00BA4088" w:rsidRPr="00BA4088" w14:paraId="7BFEDBA1" w14:textId="77777777" w:rsidTr="00BA4088">
        <w:tc>
          <w:tcPr>
            <w:tcW w:w="1622" w:type="dxa"/>
          </w:tcPr>
          <w:p w14:paraId="0DEF428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2ED6FB1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хорошо:</w:t>
            </w:r>
          </w:p>
          <w:p w14:paraId="086AC1D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предусмотрена деятельность в пределах территории его реализации за счет вовлечения партнеров, но наличие устойчивых связей со всеми такими партнерами в заявке не подтверждено;</w:t>
            </w:r>
          </w:p>
          <w:p w14:paraId="029A7EC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имеется расхождение между заявленной территорией реализации проекта и календарным планом, что может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привести к нарушению сроков, установленных календарным планом</w:t>
            </w:r>
          </w:p>
        </w:tc>
      </w:tr>
      <w:tr w:rsidR="00BA4088" w:rsidRPr="00BA4088" w14:paraId="515F7B17" w14:textId="77777777" w:rsidTr="00BA4088">
        <w:tc>
          <w:tcPr>
            <w:tcW w:w="1622" w:type="dxa"/>
          </w:tcPr>
          <w:p w14:paraId="7B3C9DE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3-5</w:t>
            </w:r>
          </w:p>
        </w:tc>
        <w:tc>
          <w:tcPr>
            <w:tcW w:w="7449" w:type="dxa"/>
          </w:tcPr>
          <w:p w14:paraId="5F83C0B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удовлетворительно:</w:t>
            </w:r>
          </w:p>
          <w:p w14:paraId="5C847C0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возможность реализации проекта на заявленной территории не обеспечена в полном объеме бюджетом проекта, при этом информация об иных источниках финансирования в заявке отсутствует;</w:t>
            </w:r>
          </w:p>
          <w:p w14:paraId="6195F83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качестве территории реализации проекта заявлена потенциальная аудитория интернет-ресурса, который планируется создать или развивать в рамках реализации проекта</w:t>
            </w:r>
          </w:p>
        </w:tc>
      </w:tr>
      <w:tr w:rsidR="00BA4088" w:rsidRPr="00BA4088" w14:paraId="05C41016" w14:textId="77777777" w:rsidTr="00BA4088">
        <w:tc>
          <w:tcPr>
            <w:tcW w:w="1622" w:type="dxa"/>
          </w:tcPr>
          <w:p w14:paraId="570214E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05E8727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плохо:</w:t>
            </w:r>
          </w:p>
          <w:p w14:paraId="417C91A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заявленная территория реализации проекта не подтверждается содержанием заявки;</w:t>
            </w:r>
          </w:p>
          <w:p w14:paraId="62EBA92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не доказано взаимодействие с территориями, обозначенными в заявке</w:t>
            </w:r>
          </w:p>
        </w:tc>
      </w:tr>
      <w:tr w:rsidR="00BA4088" w:rsidRPr="00BA4088" w14:paraId="08E4A51C" w14:textId="77777777" w:rsidTr="00BA4088">
        <w:tc>
          <w:tcPr>
            <w:tcW w:w="9071" w:type="dxa"/>
            <w:gridSpan w:val="2"/>
          </w:tcPr>
          <w:p w14:paraId="4DA9DF3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7. Собственный вклад участника отбора и дополнительные ресурсы, привлекаемые на реализацию проекта (софинансирование)</w:t>
            </w:r>
          </w:p>
        </w:tc>
      </w:tr>
      <w:tr w:rsidR="00BA4088" w:rsidRPr="00BA4088" w14:paraId="1A576B67" w14:textId="77777777" w:rsidTr="00BA4088">
        <w:tc>
          <w:tcPr>
            <w:tcW w:w="1622" w:type="dxa"/>
          </w:tcPr>
          <w:p w14:paraId="469EE72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5915D38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обеспечивает привлечение дополнительных ресурсов на реализацию проекта в объеме более 30% бюджета проекта:</w:t>
            </w:r>
          </w:p>
          <w:p w14:paraId="3560A32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и(или) подтверждает их привлечение;</w:t>
            </w:r>
          </w:p>
          <w:p w14:paraId="576009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превышает 30% бюджета проекта</w:t>
            </w:r>
          </w:p>
        </w:tc>
      </w:tr>
      <w:tr w:rsidR="00BA4088" w:rsidRPr="00BA4088" w14:paraId="75A56C51" w14:textId="77777777" w:rsidTr="00BA4088">
        <w:tc>
          <w:tcPr>
            <w:tcW w:w="1622" w:type="dxa"/>
          </w:tcPr>
          <w:p w14:paraId="26C0141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31D0007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обеспечивает привлечение дополнительных ресурсов на реализацию проекта в объеме от 15 до 30% бюджета проекта:</w:t>
            </w:r>
          </w:p>
          <w:p w14:paraId="13AD9E1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и(или) подтверждает их привлечение;</w:t>
            </w:r>
          </w:p>
          <w:p w14:paraId="06974E5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составляет от 15 до 30% бюджета проекта</w:t>
            </w:r>
          </w:p>
        </w:tc>
      </w:tr>
      <w:tr w:rsidR="00BA4088" w:rsidRPr="00BA4088" w14:paraId="4076B835" w14:textId="77777777" w:rsidTr="00BA4088">
        <w:tc>
          <w:tcPr>
            <w:tcW w:w="1622" w:type="dxa"/>
          </w:tcPr>
          <w:p w14:paraId="6639644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42C8AD3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Дополнительные ресурсы на реализацию проекта не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подтверждены и(или) несоразмерны с запрашиваемой суммой гранта:</w:t>
            </w:r>
          </w:p>
          <w:p w14:paraId="27AA046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составляет от 5 до 15% бюджета проекта либо заявлен в большем объеме, но представленная информация, приложенные документы не подтверждают возможности организации по предоставлению такого финансового обеспечения</w:t>
            </w:r>
          </w:p>
        </w:tc>
      </w:tr>
      <w:tr w:rsidR="00BA4088" w:rsidRPr="00BA4088" w14:paraId="33885600" w14:textId="77777777" w:rsidTr="00BA4088">
        <w:tc>
          <w:tcPr>
            <w:tcW w:w="1622" w:type="dxa"/>
          </w:tcPr>
          <w:p w14:paraId="2585A13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0-2</w:t>
            </w:r>
          </w:p>
        </w:tc>
        <w:tc>
          <w:tcPr>
            <w:tcW w:w="7449" w:type="dxa"/>
          </w:tcPr>
          <w:p w14:paraId="1286C4A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Реализация проекта предполагается практически только за счет гранта:</w:t>
            </w:r>
          </w:p>
          <w:p w14:paraId="5731FB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составляет менее 5% бюджета проекта либо заявлен в большем объеме, но представленная информация, приложенные документы не подтверждают возможности организации по предоставлению такого финансового обеспечения</w:t>
            </w:r>
          </w:p>
        </w:tc>
      </w:tr>
      <w:tr w:rsidR="00BA4088" w:rsidRPr="00BA4088" w14:paraId="1E2D0991" w14:textId="77777777" w:rsidTr="00BA4088">
        <w:tc>
          <w:tcPr>
            <w:tcW w:w="9071" w:type="dxa"/>
            <w:gridSpan w:val="2"/>
          </w:tcPr>
          <w:p w14:paraId="1058151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8. Опыт участника отбора по успешной реализации проектов по соответствующему направлению деятельности</w:t>
            </w:r>
          </w:p>
        </w:tc>
      </w:tr>
      <w:tr w:rsidR="00BA4088" w:rsidRPr="00BA4088" w14:paraId="56C756F8" w14:textId="77777777" w:rsidTr="00BA4088">
        <w:tc>
          <w:tcPr>
            <w:tcW w:w="1622" w:type="dxa"/>
          </w:tcPr>
          <w:p w14:paraId="40D4B1B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3AB3134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имеется опыт проектной работы по выбранному направлению:</w:t>
            </w:r>
          </w:p>
          <w:p w14:paraId="02F8259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устойчивой активной деятельности по выбранному направлению на протяжении более 2 лет;</w:t>
            </w:r>
          </w:p>
          <w:p w14:paraId="04C63F8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представлено описание собственного опыта организации с указанием конкретных программ, проектов или мероприятий;</w:t>
            </w:r>
          </w:p>
          <w:p w14:paraId="447F468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сведения о результативности данных мероприятий;</w:t>
            </w:r>
          </w:p>
          <w:p w14:paraId="61C193E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опыт деятельности и ее успешность подтверждаются наградами, отзывами, публикациями в средствах массовой информации и в сети "Интернет";</w:t>
            </w:r>
          </w:p>
          <w:p w14:paraId="5A53106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получала целевые поступления на реализацию своих программ, проектов, информация о претензиях по поводу их использования отсутствует;</w:t>
            </w:r>
          </w:p>
          <w:p w14:paraId="3FA92E5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имеется сопоставимый с содержанием заявки опыт проектной деятельности (по масштабу и количеству мероприятий);</w:t>
            </w:r>
          </w:p>
          <w:p w14:paraId="5862864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есть материально-техническая база для реализации проектов по выбранному направлению, имеются (при необходимости) лицензии, иные разрешительные документы, обязательные для осуществления запланированной деятельности</w:t>
            </w:r>
          </w:p>
        </w:tc>
      </w:tr>
      <w:tr w:rsidR="00BA4088" w:rsidRPr="00BA4088" w14:paraId="40484B7E" w14:textId="77777777" w:rsidTr="00BA4088">
        <w:tc>
          <w:tcPr>
            <w:tcW w:w="1622" w:type="dxa"/>
          </w:tcPr>
          <w:p w14:paraId="386052D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6257E24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хороший опыт проектной работы по выбранному направлению:</w:t>
            </w:r>
          </w:p>
          <w:p w14:paraId="60903FD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имеется сопоставимый с содержанием заявки опыт системной и устойчивой проектной деятельности по выбранному направлению (по масштабу и количеству мероприятий);</w:t>
            </w:r>
          </w:p>
          <w:p w14:paraId="18ED0B1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представлено описание собственного опыта организации с указанием конкретных программ, проектов или мероприятий;</w:t>
            </w:r>
          </w:p>
          <w:p w14:paraId="58CF6D3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успешность опыта организации подтверждается наградами, отзывами, публикациями в средствах массовой информации и в сети "Интернет";</w:t>
            </w:r>
          </w:p>
          <w:p w14:paraId="289D942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активной деятельности на протяжении более 1 года либо имеет опыт работы менее 1 года, но создана гражданами, имеющими значительный опыт аналогичной деятельности</w:t>
            </w:r>
          </w:p>
        </w:tc>
      </w:tr>
      <w:tr w:rsidR="00BA4088" w:rsidRPr="00BA4088" w14:paraId="16FCC73D" w14:textId="77777777" w:rsidTr="00BA4088">
        <w:tc>
          <w:tcPr>
            <w:tcW w:w="1622" w:type="dxa"/>
          </w:tcPr>
          <w:p w14:paraId="3084FFA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794FC20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удовлетворительный опыт проектной работы по выбранному направлению:</w:t>
            </w:r>
          </w:p>
          <w:p w14:paraId="03D3F1D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приведено описание собственного опыта организации по реализации программ, проектов по выбранному направлению, но оно не позволяет сделать однозначный вывод о системном и устойчивом характере такой работы в течение 1 года;</w:t>
            </w:r>
          </w:p>
          <w:p w14:paraId="74F0C64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реализации менее масштабных проектов по выбранному направлению и не имеет опыта работы с соизмеримыми (с запрашиваемой суммой гранта) объемами целевых средств;</w:t>
            </w:r>
          </w:p>
          <w:p w14:paraId="53F2719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управления соизмеримыми (с запрашиваемой суммой гранта) объемами целевых средств, однако информация о реализованных проектах не освещена на информационных ресурсах организации, заявленные достигнутые результаты не представлены</w:t>
            </w:r>
          </w:p>
        </w:tc>
      </w:tr>
      <w:tr w:rsidR="00BA4088" w:rsidRPr="00BA4088" w14:paraId="3017C30A" w14:textId="77777777" w:rsidTr="00BA4088">
        <w:tc>
          <w:tcPr>
            <w:tcW w:w="1622" w:type="dxa"/>
          </w:tcPr>
          <w:p w14:paraId="7A741BA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535644E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отсутствует или не подтвержден опыт работы по выбранному направлению или имеются противоречия в представленной информации в указанной части:</w:t>
            </w:r>
          </w:p>
          <w:p w14:paraId="2F9E9E1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не имеет опыта деятельности по направлению реализации проекта либо подтвержденной деятельности за последний год;</w:t>
            </w:r>
          </w:p>
          <w:p w14:paraId="7323FDC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опыт проектной работы организации в заявке не описан либо описан общими фразами;</w:t>
            </w:r>
          </w:p>
          <w:p w14:paraId="46CC575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имеются противоречия между описанным в заявке опытом организации и информацией из открытых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источников (например, заявленные как реализованные мероприятия не отражены в общедоступных отчетах организации);</w:t>
            </w:r>
          </w:p>
          <w:p w14:paraId="283FBBE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не имеет лицензии, иных разрешительных документов, обязательных для осуществления запланированной деятельности (сведения о них в заявке отсутствуют)</w:t>
            </w:r>
          </w:p>
        </w:tc>
      </w:tr>
      <w:tr w:rsidR="00BA4088" w:rsidRPr="00BA4088" w14:paraId="5A9AAA18" w14:textId="77777777" w:rsidTr="00BA4088">
        <w:tc>
          <w:tcPr>
            <w:tcW w:w="9071" w:type="dxa"/>
            <w:gridSpan w:val="2"/>
          </w:tcPr>
          <w:p w14:paraId="1AA22CB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9. Соответствие опыта и компетенций команды проекта планируемой деятельности</w:t>
            </w:r>
          </w:p>
        </w:tc>
      </w:tr>
      <w:tr w:rsidR="00BA4088" w:rsidRPr="00BA4088" w14:paraId="7A686044" w14:textId="77777777" w:rsidTr="00BA4088">
        <w:tc>
          <w:tcPr>
            <w:tcW w:w="1622" w:type="dxa"/>
          </w:tcPr>
          <w:p w14:paraId="7A7C425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C0A0BD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отлично выражен в заявке:</w:t>
            </w:r>
          </w:p>
          <w:p w14:paraId="7874802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обеспечен опытными, квалифицированными и имеющими положительную репутацию специалистами по всем необходимым для реализации проекта профилям;</w:t>
            </w:r>
          </w:p>
          <w:p w14:paraId="28665F7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доказана возможность каждого члена указанной в заявке команды качественно работать над проектом на условиях, в порядке и в сроки, установленные календарным планом и бюджетом проекта, без существенных замен в ходе проекта</w:t>
            </w:r>
          </w:p>
        </w:tc>
      </w:tr>
      <w:tr w:rsidR="00BA4088" w:rsidRPr="00BA4088" w14:paraId="3BF4A7FD" w14:textId="77777777" w:rsidTr="00BA4088">
        <w:tc>
          <w:tcPr>
            <w:tcW w:w="1622" w:type="dxa"/>
          </w:tcPr>
          <w:p w14:paraId="1142185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2FABF94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хорошо выражен в заявке:</w:t>
            </w:r>
          </w:p>
          <w:p w14:paraId="7387CDF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в целом обеспечен опытными, квалифицированными и имеющими положительную репутацию специалистами, но по некоторым профилям реализации проекта информация отсутствует</w:t>
            </w:r>
          </w:p>
        </w:tc>
      </w:tr>
      <w:tr w:rsidR="00BA4088" w:rsidRPr="00BA4088" w14:paraId="4418D856" w14:textId="77777777" w:rsidTr="00BA4088">
        <w:tc>
          <w:tcPr>
            <w:tcW w:w="1622" w:type="dxa"/>
          </w:tcPr>
          <w:p w14:paraId="33DD5E1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4E706A2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удовлетворительно выражен в заявке:</w:t>
            </w:r>
          </w:p>
          <w:p w14:paraId="49A46DE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содержится описание команды проекта,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</w:t>
            </w:r>
          </w:p>
        </w:tc>
      </w:tr>
      <w:tr w:rsidR="00BA4088" w:rsidRPr="00BA4088" w14:paraId="78AF8E39" w14:textId="77777777" w:rsidTr="00BA4088">
        <w:tc>
          <w:tcPr>
            <w:tcW w:w="1622" w:type="dxa"/>
          </w:tcPr>
          <w:p w14:paraId="0830358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3C82778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плохо выражен в заявке:</w:t>
            </w:r>
          </w:p>
          <w:p w14:paraId="743036B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описание команды проекта, ее квалификации, опыта работы в заявке отсутствует либо представлено общими фразами без привязки к конкретным специалистам, работам, реализованным проектам</w:t>
            </w:r>
          </w:p>
        </w:tc>
      </w:tr>
      <w:tr w:rsidR="00BA4088" w:rsidRPr="00BA4088" w14:paraId="74A9D6B3" w14:textId="77777777" w:rsidTr="00BA4088">
        <w:tc>
          <w:tcPr>
            <w:tcW w:w="9071" w:type="dxa"/>
            <w:gridSpan w:val="2"/>
          </w:tcPr>
          <w:p w14:paraId="01F0243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10. Информационная открытость участника отбора</w:t>
            </w:r>
          </w:p>
        </w:tc>
      </w:tr>
      <w:tr w:rsidR="00BA4088" w:rsidRPr="00BA4088" w14:paraId="04C6F8BD" w14:textId="77777777" w:rsidTr="00BA4088">
        <w:tc>
          <w:tcPr>
            <w:tcW w:w="1622" w:type="dxa"/>
          </w:tcPr>
          <w:p w14:paraId="329E7BE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503320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отлично выражен в заявке:</w:t>
            </w:r>
          </w:p>
          <w:p w14:paraId="66A39886" w14:textId="4480C92E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информацию о деятельности </w:t>
            </w:r>
            <w:r w:rsidR="00A72B8D">
              <w:rPr>
                <w:rFonts w:eastAsia="Courier New"/>
                <w:sz w:val="28"/>
                <w:szCs w:val="28"/>
              </w:rPr>
              <w:t>организации легко найти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 xml:space="preserve"> с помощью поисковых запросов;</w:t>
            </w:r>
          </w:p>
          <w:p w14:paraId="2D1F464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деятельность организации систематически (не реже 1 раза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в месяц) освещается в средствах массовой информации;</w:t>
            </w:r>
          </w:p>
          <w:p w14:paraId="23D8572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действующий, постоянно обновляемый сайт, на котором размещена информация о реализованных проектах и мероприятиях, составе органов управления;</w:t>
            </w:r>
          </w:p>
          <w:p w14:paraId="3D945DF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страницы (группы) в социальных сетях, на которых ежемесячно обновляется информация;</w:t>
            </w:r>
          </w:p>
          <w:p w14:paraId="7FE4BA2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ежегодно публикует годовую отчетность о своей деятельности</w:t>
            </w:r>
          </w:p>
        </w:tc>
      </w:tr>
      <w:tr w:rsidR="00BA4088" w:rsidRPr="00BA4088" w14:paraId="176403FA" w14:textId="77777777" w:rsidTr="00BA4088">
        <w:tc>
          <w:tcPr>
            <w:tcW w:w="1622" w:type="dxa"/>
          </w:tcPr>
          <w:p w14:paraId="60411A8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3CA3FC9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хорошо выражен в заявке:</w:t>
            </w:r>
          </w:p>
          <w:p w14:paraId="7A1E329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страницы (группы) в социальных сетях с информацией, однако без подробных сведений о работе организации, привлекаемых ею ресурсах, составе органов управления, реализованных программах, проектах;</w:t>
            </w:r>
          </w:p>
          <w:p w14:paraId="7388208C" w14:textId="4DBBD21F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информацию о деятельнос</w:t>
            </w:r>
            <w:r w:rsidR="00A72B8D">
              <w:rPr>
                <w:rFonts w:eastAsia="Courier New"/>
                <w:sz w:val="28"/>
                <w:szCs w:val="28"/>
              </w:rPr>
              <w:t>ти легко найти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 xml:space="preserve"> с помощью поисковых запросов;</w:t>
            </w:r>
          </w:p>
          <w:p w14:paraId="48559C8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деятельность организации периодически (не реже 1 раза за 3 месяца) освещается в средствах массовой информации</w:t>
            </w:r>
          </w:p>
        </w:tc>
      </w:tr>
      <w:tr w:rsidR="00BA4088" w:rsidRPr="00BA4088" w14:paraId="276A688A" w14:textId="77777777" w:rsidTr="00BA4088">
        <w:tc>
          <w:tcPr>
            <w:tcW w:w="1622" w:type="dxa"/>
          </w:tcPr>
          <w:p w14:paraId="72F9421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5F6A70D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удовлетворительно выражен в заявке:</w:t>
            </w:r>
          </w:p>
          <w:p w14:paraId="11787A6C" w14:textId="3AD3E83D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деятельность организации мало освещается (реже 1 раза в 3 месяца) в средства</w:t>
            </w:r>
            <w:r w:rsidR="00A72B8D">
              <w:rPr>
                <w:rFonts w:eastAsia="Courier New"/>
                <w:sz w:val="28"/>
                <w:szCs w:val="28"/>
              </w:rPr>
              <w:t>х массовой информации и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>;</w:t>
            </w:r>
          </w:p>
          <w:p w14:paraId="55FD342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есть сайт и(или) страница (группа) в социальной сети, которые не содержат исчерпывающих сведений о реализованных проектах и мероприятиях, составе органов управления;</w:t>
            </w:r>
          </w:p>
          <w:p w14:paraId="6DC7DCB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отчеты о деятельности организации отсутствуют в открытом доступе</w:t>
            </w:r>
          </w:p>
        </w:tc>
      </w:tr>
      <w:tr w:rsidR="00BA4088" w:rsidRPr="00BA4088" w14:paraId="5FF66D57" w14:textId="77777777" w:rsidTr="00BA4088">
        <w:tc>
          <w:tcPr>
            <w:tcW w:w="1622" w:type="dxa"/>
          </w:tcPr>
          <w:p w14:paraId="383941E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07A16D7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плохо выражен в заявке:</w:t>
            </w:r>
          </w:p>
          <w:p w14:paraId="56F068EF" w14:textId="67DD194A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информация о деятельности </w:t>
            </w:r>
            <w:r w:rsidR="00A72B8D">
              <w:rPr>
                <w:rFonts w:eastAsia="Courier New"/>
                <w:sz w:val="28"/>
                <w:szCs w:val="28"/>
              </w:rPr>
              <w:t>организации отсутствует в сети «</w:t>
            </w:r>
            <w:r w:rsidRPr="00BA4088">
              <w:rPr>
                <w:rFonts w:eastAsia="Courier New"/>
                <w:sz w:val="28"/>
                <w:szCs w:val="28"/>
              </w:rPr>
              <w:t>Интерн</w:t>
            </w:r>
            <w:r w:rsidR="00A72B8D">
              <w:rPr>
                <w:rFonts w:eastAsia="Courier New"/>
                <w:sz w:val="28"/>
                <w:szCs w:val="28"/>
              </w:rPr>
              <w:t>ет»</w:t>
            </w:r>
          </w:p>
        </w:tc>
      </w:tr>
    </w:tbl>
    <w:p w14:paraId="7592F1C6" w14:textId="1DA94BF1" w:rsidR="0071216F" w:rsidRPr="00BA4088" w:rsidRDefault="0071216F" w:rsidP="00BA4088">
      <w:pPr>
        <w:pStyle w:val="ad"/>
        <w:tabs>
          <w:tab w:val="left" w:pos="1134"/>
        </w:tabs>
        <w:ind w:left="284"/>
        <w:jc w:val="both"/>
        <w:rPr>
          <w:i/>
          <w:iCs/>
          <w:color w:val="000000"/>
          <w:sz w:val="28"/>
          <w:szCs w:val="28"/>
          <w:lang w:eastAsia="x-none"/>
        </w:rPr>
      </w:pPr>
    </w:p>
    <w:sectPr w:rsidR="0071216F" w:rsidRPr="00BA4088" w:rsidSect="00C6601D">
      <w:headerReference w:type="default" r:id="rId17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EBA4" w14:textId="77777777" w:rsidR="00E225F7" w:rsidRDefault="00E225F7" w:rsidP="0095195A">
      <w:r>
        <w:separator/>
      </w:r>
    </w:p>
  </w:endnote>
  <w:endnote w:type="continuationSeparator" w:id="0">
    <w:p w14:paraId="7FBC272A" w14:textId="77777777" w:rsidR="00E225F7" w:rsidRDefault="00E225F7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8E57" w14:textId="77777777" w:rsidR="00E225F7" w:rsidRDefault="00E225F7" w:rsidP="0095195A">
      <w:r>
        <w:separator/>
      </w:r>
    </w:p>
  </w:footnote>
  <w:footnote w:type="continuationSeparator" w:id="0">
    <w:p w14:paraId="42065B92" w14:textId="77777777" w:rsidR="00E225F7" w:rsidRDefault="00E225F7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0668254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55A912DF" w:rsidR="00B931E4" w:rsidRPr="005B2772" w:rsidRDefault="00B931E4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1E3570">
          <w:rPr>
            <w:noProof/>
            <w:color w:val="000000" w:themeColor="text1"/>
            <w:sz w:val="28"/>
            <w:szCs w:val="28"/>
          </w:rPr>
          <w:t>32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B931E4" w:rsidRDefault="00B931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1F"/>
    <w:multiLevelType w:val="multilevel"/>
    <w:tmpl w:val="ACBC4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77D33"/>
    <w:multiLevelType w:val="multilevel"/>
    <w:tmpl w:val="A8B4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5C3069"/>
    <w:multiLevelType w:val="hybridMultilevel"/>
    <w:tmpl w:val="F6604E84"/>
    <w:lvl w:ilvl="0" w:tplc="A374443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316E3"/>
    <w:multiLevelType w:val="multilevel"/>
    <w:tmpl w:val="BF20B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A51A12"/>
    <w:multiLevelType w:val="multilevel"/>
    <w:tmpl w:val="4BCAE4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C481846"/>
    <w:multiLevelType w:val="hybridMultilevel"/>
    <w:tmpl w:val="49A251EE"/>
    <w:lvl w:ilvl="0" w:tplc="05E2ED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443DB"/>
    <w:multiLevelType w:val="multilevel"/>
    <w:tmpl w:val="4E127C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158196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0700343">
    <w:abstractNumId w:val="5"/>
  </w:num>
  <w:num w:numId="3" w16cid:durableId="1037579778">
    <w:abstractNumId w:val="9"/>
  </w:num>
  <w:num w:numId="4" w16cid:durableId="850724390">
    <w:abstractNumId w:val="8"/>
  </w:num>
  <w:num w:numId="5" w16cid:durableId="1482886957">
    <w:abstractNumId w:val="11"/>
  </w:num>
  <w:num w:numId="6" w16cid:durableId="1151407067">
    <w:abstractNumId w:val="3"/>
  </w:num>
  <w:num w:numId="7" w16cid:durableId="890188636">
    <w:abstractNumId w:val="10"/>
  </w:num>
  <w:num w:numId="8" w16cid:durableId="1986932731">
    <w:abstractNumId w:val="6"/>
  </w:num>
  <w:num w:numId="9" w16cid:durableId="489640568">
    <w:abstractNumId w:val="12"/>
  </w:num>
  <w:num w:numId="10" w16cid:durableId="1498495815">
    <w:abstractNumId w:val="4"/>
  </w:num>
  <w:num w:numId="11" w16cid:durableId="1688214997">
    <w:abstractNumId w:val="13"/>
  </w:num>
  <w:num w:numId="12" w16cid:durableId="1609049046">
    <w:abstractNumId w:val="0"/>
  </w:num>
  <w:num w:numId="13" w16cid:durableId="909846855">
    <w:abstractNumId w:val="7"/>
  </w:num>
  <w:num w:numId="14" w16cid:durableId="1345742757">
    <w:abstractNumId w:val="1"/>
  </w:num>
  <w:num w:numId="15" w16cid:durableId="1962106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5F52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46E"/>
    <w:rsid w:val="00024BA3"/>
    <w:rsid w:val="00025DD1"/>
    <w:rsid w:val="0002622D"/>
    <w:rsid w:val="00030609"/>
    <w:rsid w:val="00030BAD"/>
    <w:rsid w:val="000319EA"/>
    <w:rsid w:val="00035972"/>
    <w:rsid w:val="00036E80"/>
    <w:rsid w:val="000405BA"/>
    <w:rsid w:val="000427DE"/>
    <w:rsid w:val="00044BB2"/>
    <w:rsid w:val="00051258"/>
    <w:rsid w:val="00051E39"/>
    <w:rsid w:val="000534B6"/>
    <w:rsid w:val="00053C24"/>
    <w:rsid w:val="00054CA2"/>
    <w:rsid w:val="00055111"/>
    <w:rsid w:val="0005580A"/>
    <w:rsid w:val="00056B2D"/>
    <w:rsid w:val="00056D9C"/>
    <w:rsid w:val="00057639"/>
    <w:rsid w:val="00057BE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C67"/>
    <w:rsid w:val="00077F96"/>
    <w:rsid w:val="000819FB"/>
    <w:rsid w:val="0008314E"/>
    <w:rsid w:val="00083F1B"/>
    <w:rsid w:val="00087DE1"/>
    <w:rsid w:val="0009389E"/>
    <w:rsid w:val="0009486D"/>
    <w:rsid w:val="000949F0"/>
    <w:rsid w:val="0009520E"/>
    <w:rsid w:val="0009583D"/>
    <w:rsid w:val="0009590B"/>
    <w:rsid w:val="000A208D"/>
    <w:rsid w:val="000A3DEB"/>
    <w:rsid w:val="000A54BE"/>
    <w:rsid w:val="000A5A1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D66CB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319C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2667"/>
    <w:rsid w:val="00123416"/>
    <w:rsid w:val="00123DBC"/>
    <w:rsid w:val="00123FC9"/>
    <w:rsid w:val="001246CD"/>
    <w:rsid w:val="00125511"/>
    <w:rsid w:val="0012566C"/>
    <w:rsid w:val="00125A65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33E9"/>
    <w:rsid w:val="00145BF5"/>
    <w:rsid w:val="00146F35"/>
    <w:rsid w:val="00150176"/>
    <w:rsid w:val="00150373"/>
    <w:rsid w:val="00151F0B"/>
    <w:rsid w:val="0015274D"/>
    <w:rsid w:val="00152893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965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CE5"/>
    <w:rsid w:val="00180E73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B94"/>
    <w:rsid w:val="00194D51"/>
    <w:rsid w:val="00194F2F"/>
    <w:rsid w:val="00195840"/>
    <w:rsid w:val="001958A4"/>
    <w:rsid w:val="00196A92"/>
    <w:rsid w:val="00197CE9"/>
    <w:rsid w:val="001A049A"/>
    <w:rsid w:val="001A05E2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45E2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4B8"/>
    <w:rsid w:val="001E1AB8"/>
    <w:rsid w:val="001E3570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063"/>
    <w:rsid w:val="001F66EB"/>
    <w:rsid w:val="00200C20"/>
    <w:rsid w:val="00202CCB"/>
    <w:rsid w:val="0020400B"/>
    <w:rsid w:val="00204316"/>
    <w:rsid w:val="002050F1"/>
    <w:rsid w:val="00206630"/>
    <w:rsid w:val="00210713"/>
    <w:rsid w:val="00211634"/>
    <w:rsid w:val="00212078"/>
    <w:rsid w:val="00214534"/>
    <w:rsid w:val="0022245E"/>
    <w:rsid w:val="00222C51"/>
    <w:rsid w:val="0022385D"/>
    <w:rsid w:val="00223A4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37E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5BD"/>
    <w:rsid w:val="00254B4C"/>
    <w:rsid w:val="002551C2"/>
    <w:rsid w:val="00256571"/>
    <w:rsid w:val="00256836"/>
    <w:rsid w:val="00256B01"/>
    <w:rsid w:val="002576B7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2EE1"/>
    <w:rsid w:val="002A349E"/>
    <w:rsid w:val="002A3866"/>
    <w:rsid w:val="002A4350"/>
    <w:rsid w:val="002A4676"/>
    <w:rsid w:val="002A5EF2"/>
    <w:rsid w:val="002A632B"/>
    <w:rsid w:val="002B0740"/>
    <w:rsid w:val="002B1DB5"/>
    <w:rsid w:val="002B27BD"/>
    <w:rsid w:val="002B3706"/>
    <w:rsid w:val="002B3E81"/>
    <w:rsid w:val="002B5D37"/>
    <w:rsid w:val="002B7096"/>
    <w:rsid w:val="002B7EEB"/>
    <w:rsid w:val="002C01E8"/>
    <w:rsid w:val="002C0CC4"/>
    <w:rsid w:val="002C152D"/>
    <w:rsid w:val="002C24A2"/>
    <w:rsid w:val="002C328F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E6209"/>
    <w:rsid w:val="002F2419"/>
    <w:rsid w:val="002F245A"/>
    <w:rsid w:val="002F33F1"/>
    <w:rsid w:val="002F495F"/>
    <w:rsid w:val="002F67C5"/>
    <w:rsid w:val="003001D9"/>
    <w:rsid w:val="00300EBA"/>
    <w:rsid w:val="003020F9"/>
    <w:rsid w:val="00302492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16BE7"/>
    <w:rsid w:val="00320900"/>
    <w:rsid w:val="00320D8B"/>
    <w:rsid w:val="00321F03"/>
    <w:rsid w:val="00324AFE"/>
    <w:rsid w:val="0032669E"/>
    <w:rsid w:val="00326FA7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4A3F"/>
    <w:rsid w:val="00344F2A"/>
    <w:rsid w:val="00347070"/>
    <w:rsid w:val="00350A11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2D1"/>
    <w:rsid w:val="00366A81"/>
    <w:rsid w:val="0036704F"/>
    <w:rsid w:val="0036705E"/>
    <w:rsid w:val="003728D0"/>
    <w:rsid w:val="0037403A"/>
    <w:rsid w:val="003757B1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652C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6415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3FBC"/>
    <w:rsid w:val="003B6F75"/>
    <w:rsid w:val="003C0F07"/>
    <w:rsid w:val="003C330F"/>
    <w:rsid w:val="003C78CB"/>
    <w:rsid w:val="003C7D54"/>
    <w:rsid w:val="003D081E"/>
    <w:rsid w:val="003D0DF8"/>
    <w:rsid w:val="003D207B"/>
    <w:rsid w:val="003D32DB"/>
    <w:rsid w:val="003D3DE6"/>
    <w:rsid w:val="003D46A7"/>
    <w:rsid w:val="003D5221"/>
    <w:rsid w:val="003D61A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060"/>
    <w:rsid w:val="00406A88"/>
    <w:rsid w:val="00410AC2"/>
    <w:rsid w:val="004137F8"/>
    <w:rsid w:val="0041658D"/>
    <w:rsid w:val="004226F2"/>
    <w:rsid w:val="004228AF"/>
    <w:rsid w:val="00422A8D"/>
    <w:rsid w:val="004230E4"/>
    <w:rsid w:val="00424118"/>
    <w:rsid w:val="004258BF"/>
    <w:rsid w:val="004269C3"/>
    <w:rsid w:val="00426CA4"/>
    <w:rsid w:val="00426EC0"/>
    <w:rsid w:val="00430382"/>
    <w:rsid w:val="004318F8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72F"/>
    <w:rsid w:val="00452A96"/>
    <w:rsid w:val="00454E87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581E"/>
    <w:rsid w:val="00497463"/>
    <w:rsid w:val="004A2916"/>
    <w:rsid w:val="004A4163"/>
    <w:rsid w:val="004A5775"/>
    <w:rsid w:val="004B0527"/>
    <w:rsid w:val="004B0DDF"/>
    <w:rsid w:val="004B1992"/>
    <w:rsid w:val="004B2DFE"/>
    <w:rsid w:val="004B44BD"/>
    <w:rsid w:val="004B5063"/>
    <w:rsid w:val="004B5D5C"/>
    <w:rsid w:val="004C12AD"/>
    <w:rsid w:val="004C163F"/>
    <w:rsid w:val="004C1647"/>
    <w:rsid w:val="004C39C6"/>
    <w:rsid w:val="004C4742"/>
    <w:rsid w:val="004C6948"/>
    <w:rsid w:val="004D1C38"/>
    <w:rsid w:val="004D2900"/>
    <w:rsid w:val="004D29E4"/>
    <w:rsid w:val="004D3790"/>
    <w:rsid w:val="004D520B"/>
    <w:rsid w:val="004E129C"/>
    <w:rsid w:val="004E383D"/>
    <w:rsid w:val="004E39BD"/>
    <w:rsid w:val="004E5A67"/>
    <w:rsid w:val="004E5EF0"/>
    <w:rsid w:val="004E6F30"/>
    <w:rsid w:val="004E751F"/>
    <w:rsid w:val="004E756D"/>
    <w:rsid w:val="004E7921"/>
    <w:rsid w:val="004F0A02"/>
    <w:rsid w:val="004F0F90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467F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678"/>
    <w:rsid w:val="0053396C"/>
    <w:rsid w:val="00533B7B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4BE7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6436E"/>
    <w:rsid w:val="00567DFC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4AD6"/>
    <w:rsid w:val="005A5310"/>
    <w:rsid w:val="005A5BD0"/>
    <w:rsid w:val="005A5CD4"/>
    <w:rsid w:val="005A63CA"/>
    <w:rsid w:val="005A7D23"/>
    <w:rsid w:val="005B1CCA"/>
    <w:rsid w:val="005B2772"/>
    <w:rsid w:val="005B2F2D"/>
    <w:rsid w:val="005B3518"/>
    <w:rsid w:val="005B3E60"/>
    <w:rsid w:val="005B3F14"/>
    <w:rsid w:val="005B4FE2"/>
    <w:rsid w:val="005B55E9"/>
    <w:rsid w:val="005B5CFF"/>
    <w:rsid w:val="005B6AD9"/>
    <w:rsid w:val="005B74E4"/>
    <w:rsid w:val="005C1E4B"/>
    <w:rsid w:val="005C2546"/>
    <w:rsid w:val="005C36CB"/>
    <w:rsid w:val="005C3B71"/>
    <w:rsid w:val="005D0A83"/>
    <w:rsid w:val="005D1BF2"/>
    <w:rsid w:val="005D2409"/>
    <w:rsid w:val="005D3841"/>
    <w:rsid w:val="005D3A6D"/>
    <w:rsid w:val="005D5280"/>
    <w:rsid w:val="005D57DD"/>
    <w:rsid w:val="005D5B5A"/>
    <w:rsid w:val="005D6032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441D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2E59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B5854"/>
    <w:rsid w:val="006C098B"/>
    <w:rsid w:val="006C39AE"/>
    <w:rsid w:val="006C4E73"/>
    <w:rsid w:val="006C6945"/>
    <w:rsid w:val="006C74A6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16F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6A83"/>
    <w:rsid w:val="0075111A"/>
    <w:rsid w:val="0075153E"/>
    <w:rsid w:val="007543E5"/>
    <w:rsid w:val="0075627A"/>
    <w:rsid w:val="0075645C"/>
    <w:rsid w:val="007566D0"/>
    <w:rsid w:val="00760011"/>
    <w:rsid w:val="007646CF"/>
    <w:rsid w:val="007670E1"/>
    <w:rsid w:val="007675E8"/>
    <w:rsid w:val="00767869"/>
    <w:rsid w:val="007679A3"/>
    <w:rsid w:val="0077026F"/>
    <w:rsid w:val="00771422"/>
    <w:rsid w:val="00772395"/>
    <w:rsid w:val="00773C38"/>
    <w:rsid w:val="00774A83"/>
    <w:rsid w:val="0077635B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0DA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1C40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712D"/>
    <w:rsid w:val="007E0158"/>
    <w:rsid w:val="007E22A7"/>
    <w:rsid w:val="007E48C0"/>
    <w:rsid w:val="007E5C8D"/>
    <w:rsid w:val="007E65DE"/>
    <w:rsid w:val="007F47D3"/>
    <w:rsid w:val="007F7D0D"/>
    <w:rsid w:val="008007D9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94D"/>
    <w:rsid w:val="00821A95"/>
    <w:rsid w:val="00822DCE"/>
    <w:rsid w:val="008230E0"/>
    <w:rsid w:val="00824DB4"/>
    <w:rsid w:val="00826AC0"/>
    <w:rsid w:val="008302A1"/>
    <w:rsid w:val="00832CA7"/>
    <w:rsid w:val="008365A8"/>
    <w:rsid w:val="00836B1A"/>
    <w:rsid w:val="00836C51"/>
    <w:rsid w:val="00840968"/>
    <w:rsid w:val="00842967"/>
    <w:rsid w:val="00843A71"/>
    <w:rsid w:val="00844311"/>
    <w:rsid w:val="008452A7"/>
    <w:rsid w:val="00850296"/>
    <w:rsid w:val="00850C02"/>
    <w:rsid w:val="008517DB"/>
    <w:rsid w:val="00852329"/>
    <w:rsid w:val="00852865"/>
    <w:rsid w:val="008529BD"/>
    <w:rsid w:val="00853172"/>
    <w:rsid w:val="008533B0"/>
    <w:rsid w:val="00853DE6"/>
    <w:rsid w:val="00853F50"/>
    <w:rsid w:val="008550EE"/>
    <w:rsid w:val="00855CB6"/>
    <w:rsid w:val="008566C5"/>
    <w:rsid w:val="0085796E"/>
    <w:rsid w:val="0086082F"/>
    <w:rsid w:val="00860AD2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722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979EA"/>
    <w:rsid w:val="008A0FD1"/>
    <w:rsid w:val="008A23EF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B7731"/>
    <w:rsid w:val="008C07EF"/>
    <w:rsid w:val="008C2EB7"/>
    <w:rsid w:val="008C3680"/>
    <w:rsid w:val="008C454A"/>
    <w:rsid w:val="008C4998"/>
    <w:rsid w:val="008C49E0"/>
    <w:rsid w:val="008C5981"/>
    <w:rsid w:val="008C6475"/>
    <w:rsid w:val="008D1543"/>
    <w:rsid w:val="008D21D1"/>
    <w:rsid w:val="008D257A"/>
    <w:rsid w:val="008D36B6"/>
    <w:rsid w:val="008D3C8E"/>
    <w:rsid w:val="008D43E0"/>
    <w:rsid w:val="008D4B96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3B12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7D1"/>
    <w:rsid w:val="00927B00"/>
    <w:rsid w:val="00927C96"/>
    <w:rsid w:val="009307E4"/>
    <w:rsid w:val="00931084"/>
    <w:rsid w:val="00931150"/>
    <w:rsid w:val="00931B52"/>
    <w:rsid w:val="009330FE"/>
    <w:rsid w:val="00933DC6"/>
    <w:rsid w:val="00934D7D"/>
    <w:rsid w:val="00936C70"/>
    <w:rsid w:val="00937264"/>
    <w:rsid w:val="00937388"/>
    <w:rsid w:val="00940525"/>
    <w:rsid w:val="00940902"/>
    <w:rsid w:val="00940DB3"/>
    <w:rsid w:val="00941A11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0F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2991"/>
    <w:rsid w:val="00995EB9"/>
    <w:rsid w:val="009960C1"/>
    <w:rsid w:val="009962A9"/>
    <w:rsid w:val="00997EDF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3E05"/>
    <w:rsid w:val="009B4A30"/>
    <w:rsid w:val="009B6353"/>
    <w:rsid w:val="009B68B6"/>
    <w:rsid w:val="009C0B48"/>
    <w:rsid w:val="009C135A"/>
    <w:rsid w:val="009C2CD2"/>
    <w:rsid w:val="009C316B"/>
    <w:rsid w:val="009C4F18"/>
    <w:rsid w:val="009C501F"/>
    <w:rsid w:val="009C545E"/>
    <w:rsid w:val="009C58F4"/>
    <w:rsid w:val="009C5B04"/>
    <w:rsid w:val="009C5DA4"/>
    <w:rsid w:val="009C727C"/>
    <w:rsid w:val="009D1160"/>
    <w:rsid w:val="009D13B0"/>
    <w:rsid w:val="009D189D"/>
    <w:rsid w:val="009D3227"/>
    <w:rsid w:val="009D34A0"/>
    <w:rsid w:val="009D4E25"/>
    <w:rsid w:val="009D7033"/>
    <w:rsid w:val="009D77A6"/>
    <w:rsid w:val="009D78C5"/>
    <w:rsid w:val="009D7BF8"/>
    <w:rsid w:val="009E00DD"/>
    <w:rsid w:val="009E17FE"/>
    <w:rsid w:val="009E4C62"/>
    <w:rsid w:val="009E4E84"/>
    <w:rsid w:val="009E60D3"/>
    <w:rsid w:val="009E73C5"/>
    <w:rsid w:val="009E756F"/>
    <w:rsid w:val="009E7DB3"/>
    <w:rsid w:val="009F2DDC"/>
    <w:rsid w:val="009F3FAD"/>
    <w:rsid w:val="00A003B3"/>
    <w:rsid w:val="00A00F4E"/>
    <w:rsid w:val="00A03C11"/>
    <w:rsid w:val="00A046FA"/>
    <w:rsid w:val="00A05A05"/>
    <w:rsid w:val="00A06556"/>
    <w:rsid w:val="00A06F45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6553"/>
    <w:rsid w:val="00A2688B"/>
    <w:rsid w:val="00A270A4"/>
    <w:rsid w:val="00A27354"/>
    <w:rsid w:val="00A27433"/>
    <w:rsid w:val="00A328FD"/>
    <w:rsid w:val="00A33358"/>
    <w:rsid w:val="00A37B37"/>
    <w:rsid w:val="00A37BC3"/>
    <w:rsid w:val="00A40F71"/>
    <w:rsid w:val="00A40F90"/>
    <w:rsid w:val="00A433C6"/>
    <w:rsid w:val="00A453B4"/>
    <w:rsid w:val="00A45C89"/>
    <w:rsid w:val="00A476AE"/>
    <w:rsid w:val="00A501DA"/>
    <w:rsid w:val="00A50932"/>
    <w:rsid w:val="00A509F3"/>
    <w:rsid w:val="00A53449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15D4"/>
    <w:rsid w:val="00A72B8D"/>
    <w:rsid w:val="00A72CC7"/>
    <w:rsid w:val="00A73444"/>
    <w:rsid w:val="00A74025"/>
    <w:rsid w:val="00A747E4"/>
    <w:rsid w:val="00A763F1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1FB"/>
    <w:rsid w:val="00A87C63"/>
    <w:rsid w:val="00A93D04"/>
    <w:rsid w:val="00A954C1"/>
    <w:rsid w:val="00A95DFB"/>
    <w:rsid w:val="00AA3575"/>
    <w:rsid w:val="00AA4BEE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3CCC"/>
    <w:rsid w:val="00AC46FD"/>
    <w:rsid w:val="00AC48C6"/>
    <w:rsid w:val="00AC4EB4"/>
    <w:rsid w:val="00AC7CD5"/>
    <w:rsid w:val="00AD0C66"/>
    <w:rsid w:val="00AD0DE6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03A"/>
    <w:rsid w:val="00AF3C1A"/>
    <w:rsid w:val="00AF4208"/>
    <w:rsid w:val="00AF6033"/>
    <w:rsid w:val="00AF7C75"/>
    <w:rsid w:val="00AF7E8F"/>
    <w:rsid w:val="00AF7F39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11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C66"/>
    <w:rsid w:val="00B46EAC"/>
    <w:rsid w:val="00B514A3"/>
    <w:rsid w:val="00B51EE9"/>
    <w:rsid w:val="00B52B7F"/>
    <w:rsid w:val="00B52C6B"/>
    <w:rsid w:val="00B541C5"/>
    <w:rsid w:val="00B557F4"/>
    <w:rsid w:val="00B55B34"/>
    <w:rsid w:val="00B562E5"/>
    <w:rsid w:val="00B5750C"/>
    <w:rsid w:val="00B57B92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2A6"/>
    <w:rsid w:val="00B76C00"/>
    <w:rsid w:val="00B7732C"/>
    <w:rsid w:val="00B77ADC"/>
    <w:rsid w:val="00B77D14"/>
    <w:rsid w:val="00B803B2"/>
    <w:rsid w:val="00B80677"/>
    <w:rsid w:val="00B8157E"/>
    <w:rsid w:val="00B82F43"/>
    <w:rsid w:val="00B85AF6"/>
    <w:rsid w:val="00B86786"/>
    <w:rsid w:val="00B87E2E"/>
    <w:rsid w:val="00B90A7F"/>
    <w:rsid w:val="00B91748"/>
    <w:rsid w:val="00B92B00"/>
    <w:rsid w:val="00B931E4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88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0F4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76B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3A9"/>
    <w:rsid w:val="00BF35B9"/>
    <w:rsid w:val="00BF37A2"/>
    <w:rsid w:val="00BF38C0"/>
    <w:rsid w:val="00BF4300"/>
    <w:rsid w:val="00BF4554"/>
    <w:rsid w:val="00BF6554"/>
    <w:rsid w:val="00BF70AC"/>
    <w:rsid w:val="00BF7ECB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3436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3EB"/>
    <w:rsid w:val="00C457FC"/>
    <w:rsid w:val="00C45A1F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601D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6B44"/>
    <w:rsid w:val="00C8719E"/>
    <w:rsid w:val="00C8778E"/>
    <w:rsid w:val="00C87A65"/>
    <w:rsid w:val="00C90EC0"/>
    <w:rsid w:val="00C91FE2"/>
    <w:rsid w:val="00C92096"/>
    <w:rsid w:val="00C93C45"/>
    <w:rsid w:val="00C944E1"/>
    <w:rsid w:val="00C95949"/>
    <w:rsid w:val="00C963F5"/>
    <w:rsid w:val="00C964A5"/>
    <w:rsid w:val="00C977EC"/>
    <w:rsid w:val="00CA053D"/>
    <w:rsid w:val="00CA1531"/>
    <w:rsid w:val="00CA19A6"/>
    <w:rsid w:val="00CA1BDB"/>
    <w:rsid w:val="00CA239D"/>
    <w:rsid w:val="00CA33B3"/>
    <w:rsid w:val="00CA52C0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B74EE"/>
    <w:rsid w:val="00CC18FB"/>
    <w:rsid w:val="00CC38B5"/>
    <w:rsid w:val="00CD06D2"/>
    <w:rsid w:val="00CD2463"/>
    <w:rsid w:val="00CD63A6"/>
    <w:rsid w:val="00CD6691"/>
    <w:rsid w:val="00CE0C58"/>
    <w:rsid w:val="00CE1483"/>
    <w:rsid w:val="00CE34F4"/>
    <w:rsid w:val="00CE487E"/>
    <w:rsid w:val="00CE5633"/>
    <w:rsid w:val="00CE6DE9"/>
    <w:rsid w:val="00CE6EFC"/>
    <w:rsid w:val="00CE7D9B"/>
    <w:rsid w:val="00CF0E63"/>
    <w:rsid w:val="00CF12C1"/>
    <w:rsid w:val="00CF3899"/>
    <w:rsid w:val="00CF44D2"/>
    <w:rsid w:val="00CF47C2"/>
    <w:rsid w:val="00CF47C4"/>
    <w:rsid w:val="00CF5A56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2B8"/>
    <w:rsid w:val="00D34CE3"/>
    <w:rsid w:val="00D3677A"/>
    <w:rsid w:val="00D4131E"/>
    <w:rsid w:val="00D43AF7"/>
    <w:rsid w:val="00D44435"/>
    <w:rsid w:val="00D46CB9"/>
    <w:rsid w:val="00D51E71"/>
    <w:rsid w:val="00D521E5"/>
    <w:rsid w:val="00D522BC"/>
    <w:rsid w:val="00D52612"/>
    <w:rsid w:val="00D53A80"/>
    <w:rsid w:val="00D56285"/>
    <w:rsid w:val="00D56C68"/>
    <w:rsid w:val="00D60960"/>
    <w:rsid w:val="00D62EFE"/>
    <w:rsid w:val="00D62F2C"/>
    <w:rsid w:val="00D63200"/>
    <w:rsid w:val="00D64A7A"/>
    <w:rsid w:val="00D66875"/>
    <w:rsid w:val="00D66AE5"/>
    <w:rsid w:val="00D70119"/>
    <w:rsid w:val="00D70F93"/>
    <w:rsid w:val="00D70FDF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11A1"/>
    <w:rsid w:val="00DA3B38"/>
    <w:rsid w:val="00DA3E9F"/>
    <w:rsid w:val="00DA4DDA"/>
    <w:rsid w:val="00DA5085"/>
    <w:rsid w:val="00DA537F"/>
    <w:rsid w:val="00DA68C5"/>
    <w:rsid w:val="00DB073B"/>
    <w:rsid w:val="00DB0A15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3B15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2852"/>
    <w:rsid w:val="00DF3162"/>
    <w:rsid w:val="00DF34EA"/>
    <w:rsid w:val="00DF4337"/>
    <w:rsid w:val="00DF598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172A0"/>
    <w:rsid w:val="00E20B57"/>
    <w:rsid w:val="00E21BEA"/>
    <w:rsid w:val="00E225F7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5FE1"/>
    <w:rsid w:val="00E56339"/>
    <w:rsid w:val="00E567C8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7C0"/>
    <w:rsid w:val="00E76D48"/>
    <w:rsid w:val="00E77F2F"/>
    <w:rsid w:val="00E818C7"/>
    <w:rsid w:val="00E853C0"/>
    <w:rsid w:val="00E8552F"/>
    <w:rsid w:val="00E85DE0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1E9C"/>
    <w:rsid w:val="00EA35C0"/>
    <w:rsid w:val="00EA35E3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0CA9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55BB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4160"/>
    <w:rsid w:val="00F1724F"/>
    <w:rsid w:val="00F172CF"/>
    <w:rsid w:val="00F208A7"/>
    <w:rsid w:val="00F213EF"/>
    <w:rsid w:val="00F21B29"/>
    <w:rsid w:val="00F21B2C"/>
    <w:rsid w:val="00F22E7A"/>
    <w:rsid w:val="00F2331C"/>
    <w:rsid w:val="00F234B2"/>
    <w:rsid w:val="00F27736"/>
    <w:rsid w:val="00F30BE7"/>
    <w:rsid w:val="00F32A82"/>
    <w:rsid w:val="00F338A4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67B01"/>
    <w:rsid w:val="00F700C4"/>
    <w:rsid w:val="00F701A8"/>
    <w:rsid w:val="00F70245"/>
    <w:rsid w:val="00F70A9C"/>
    <w:rsid w:val="00F71EAB"/>
    <w:rsid w:val="00F7238F"/>
    <w:rsid w:val="00F72CBB"/>
    <w:rsid w:val="00F73B1D"/>
    <w:rsid w:val="00F73B38"/>
    <w:rsid w:val="00F73DD5"/>
    <w:rsid w:val="00F75FAA"/>
    <w:rsid w:val="00F76314"/>
    <w:rsid w:val="00F772E0"/>
    <w:rsid w:val="00F772FE"/>
    <w:rsid w:val="00F77742"/>
    <w:rsid w:val="00F77E01"/>
    <w:rsid w:val="00F80375"/>
    <w:rsid w:val="00F81954"/>
    <w:rsid w:val="00F82F1D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0D44"/>
    <w:rsid w:val="00FB13B1"/>
    <w:rsid w:val="00FB1DDC"/>
    <w:rsid w:val="00FB366B"/>
    <w:rsid w:val="00FB4250"/>
    <w:rsid w:val="00FB648A"/>
    <w:rsid w:val="00FB6E07"/>
    <w:rsid w:val="00FB7150"/>
    <w:rsid w:val="00FC1F61"/>
    <w:rsid w:val="00FC25A2"/>
    <w:rsid w:val="00FC2BC7"/>
    <w:rsid w:val="00FC4FC4"/>
    <w:rsid w:val="00FC5EA0"/>
    <w:rsid w:val="00FC718E"/>
    <w:rsid w:val="00FC732D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99"/>
    <w:qFormat/>
    <w:rsid w:val="000B058F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A4088"/>
  </w:style>
  <w:style w:type="character" w:customStyle="1" w:styleId="ConsPlusNormal0">
    <w:name w:val="ConsPlusNormal Знак"/>
    <w:link w:val="ConsPlusNormal"/>
    <w:locked/>
    <w:rsid w:val="00BA408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487024&amp;dst=576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487024&amp;dst=5769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82878&amp;dst=1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4659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285009" TargetMode="External"/><Relationship Id="rId10" Type="http://schemas.openxmlformats.org/officeDocument/2006/relationships/hyperlink" Target="https://login.consultant.ru/link/?req=doc&amp;base=SPB&amp;n=266625&amp;dst=10010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7023&amp;dst=134" TargetMode="External"/><Relationship Id="rId14" Type="http://schemas.openxmlformats.org/officeDocument/2006/relationships/hyperlink" Target="https://login.consultant.ru/link/?req=doc&amp;base=RZB&amp;n=28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9766-2A65-4146-BA72-ED244CB5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3835</TotalTime>
  <Pages>35</Pages>
  <Words>8369</Words>
  <Characters>63576</Characters>
  <Application>Microsoft Office Word</Application>
  <DocSecurity>0</DocSecurity>
  <Lines>529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71802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177</cp:revision>
  <cp:lastPrinted>2025-03-07T06:43:00Z</cp:lastPrinted>
  <dcterms:created xsi:type="dcterms:W3CDTF">2023-09-27T13:57:00Z</dcterms:created>
  <dcterms:modified xsi:type="dcterms:W3CDTF">2025-03-26T08:10:00Z</dcterms:modified>
</cp:coreProperties>
</file>